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4F" w:rsidRDefault="00FA7F4F" w:rsidP="00FA7F4F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Қазақстан Республикасы Ішкі істер министрлігінің бұйрығы</w:t>
      </w:r>
    </w:p>
    <w:p w:rsidR="00FA7F4F" w:rsidRDefault="00FA7F4F" w:rsidP="00FA7F4F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2015 жылғы 16 наурыз №235 Астана қаласы</w:t>
      </w:r>
    </w:p>
    <w:p w:rsidR="00FA7F4F" w:rsidRDefault="00FA7F4F" w:rsidP="00FA7F4F">
      <w:pPr>
        <w:jc w:val="center"/>
        <w:rPr>
          <w:b/>
          <w:szCs w:val="28"/>
          <w:lang w:val="kk-KZ"/>
        </w:rPr>
      </w:pPr>
    </w:p>
    <w:p w:rsidR="00FA7F4F" w:rsidRDefault="00FA7F4F" w:rsidP="00FA7F4F">
      <w:pPr>
        <w:jc w:val="center"/>
        <w:rPr>
          <w:b/>
          <w:szCs w:val="28"/>
          <w:lang w:val="kk-KZ"/>
        </w:rPr>
      </w:pPr>
      <w:r w:rsidRPr="0061201C">
        <w:rPr>
          <w:b/>
          <w:szCs w:val="28"/>
          <w:lang w:val="kk-KZ"/>
        </w:rPr>
        <w:t>Авариялық-құтқару қызметтері мен құралымдарының құтқарушыларын дайындау</w:t>
      </w:r>
      <w:r>
        <w:rPr>
          <w:b/>
          <w:szCs w:val="28"/>
          <w:lang w:val="kk-KZ"/>
        </w:rPr>
        <w:t xml:space="preserve"> </w:t>
      </w:r>
      <w:r w:rsidRPr="0061201C">
        <w:rPr>
          <w:b/>
          <w:szCs w:val="28"/>
          <w:lang w:val="kk-KZ"/>
        </w:rPr>
        <w:t>бойынша бағдарламаларын бекіту туралы</w:t>
      </w:r>
    </w:p>
    <w:p w:rsidR="00FA7F4F" w:rsidRDefault="00FA7F4F" w:rsidP="00FA7F4F">
      <w:pPr>
        <w:jc w:val="center"/>
        <w:rPr>
          <w:b/>
          <w:szCs w:val="28"/>
          <w:lang w:val="kk-KZ"/>
        </w:rPr>
      </w:pPr>
    </w:p>
    <w:p w:rsidR="00FA7F4F" w:rsidRDefault="00FA7F4F" w:rsidP="00FA7F4F">
      <w:pPr>
        <w:ind w:firstLine="567"/>
        <w:jc w:val="both"/>
        <w:rPr>
          <w:b/>
          <w:szCs w:val="28"/>
          <w:lang w:val="kk-KZ"/>
        </w:rPr>
      </w:pPr>
      <w:r>
        <w:rPr>
          <w:szCs w:val="28"/>
          <w:lang w:val="kk-KZ"/>
        </w:rPr>
        <w:t xml:space="preserve">«Азаматтық қорғау туралы» Қазақстан Республикасы Заңының 12-бабы 1-тармағы 40) тармақшасына сәйкес және авариялық-құтқару қызметтері мен құралымдарының құтқарушыларын даярлауды жетілдіру мақсатында </w:t>
      </w:r>
      <w:r>
        <w:rPr>
          <w:b/>
          <w:szCs w:val="28"/>
          <w:lang w:val="kk-KZ"/>
        </w:rPr>
        <w:t>бұйырамын:</w:t>
      </w:r>
    </w:p>
    <w:p w:rsidR="00FA7F4F" w:rsidRDefault="00FA7F4F" w:rsidP="00FA7F4F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1. Қоса берілген Авариялық-құтқару қызметтері мен құралымдарының құтқарушыларын дайындау бойынша бағдарламалар бекітілсін.</w:t>
      </w:r>
    </w:p>
    <w:p w:rsidR="00FA7F4F" w:rsidRDefault="00FA7F4F" w:rsidP="00FA7F4F">
      <w:pPr>
        <w:pStyle w:val="a5"/>
        <w:ind w:left="0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2. </w:t>
      </w:r>
      <w:r w:rsidRPr="00B449E8">
        <w:rPr>
          <w:szCs w:val="28"/>
          <w:lang w:val="kk-KZ"/>
        </w:rPr>
        <w:t xml:space="preserve">Қазақстан Республикасы </w:t>
      </w:r>
      <w:r>
        <w:rPr>
          <w:szCs w:val="28"/>
          <w:lang w:val="kk-KZ"/>
        </w:rPr>
        <w:t xml:space="preserve">Ішкі істер </w:t>
      </w:r>
      <w:r w:rsidRPr="00B449E8">
        <w:rPr>
          <w:szCs w:val="28"/>
          <w:lang w:val="kk-KZ"/>
        </w:rPr>
        <w:t xml:space="preserve">министрлігінің Төтенше жағдайлар </w:t>
      </w:r>
      <w:r>
        <w:rPr>
          <w:szCs w:val="28"/>
          <w:lang w:val="kk-KZ"/>
        </w:rPr>
        <w:t>Комите</w:t>
      </w:r>
      <w:r w:rsidRPr="00B449E8">
        <w:rPr>
          <w:szCs w:val="28"/>
          <w:lang w:val="kk-KZ"/>
        </w:rPr>
        <w:t xml:space="preserve">ті </w:t>
      </w:r>
      <w:r>
        <w:rPr>
          <w:szCs w:val="28"/>
          <w:lang w:val="kk-KZ"/>
        </w:rPr>
        <w:t xml:space="preserve">(В.В.Петров) </w:t>
      </w:r>
      <w:r w:rsidRPr="00B449E8">
        <w:rPr>
          <w:szCs w:val="28"/>
          <w:lang w:val="kk-KZ"/>
        </w:rPr>
        <w:t>заңнамада белгіленген тәртіпте:</w:t>
      </w:r>
    </w:p>
    <w:p w:rsidR="00FA7F4F" w:rsidRDefault="00FA7F4F" w:rsidP="00FA7F4F">
      <w:pPr>
        <w:pStyle w:val="a5"/>
        <w:ind w:left="0" w:firstLine="709"/>
        <w:jc w:val="both"/>
        <w:rPr>
          <w:szCs w:val="28"/>
          <w:lang w:val="kk-KZ"/>
        </w:rPr>
      </w:pPr>
      <w:r w:rsidRPr="00B449E8">
        <w:rPr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FA7F4F" w:rsidRDefault="00FA7F4F" w:rsidP="00FA7F4F">
      <w:pPr>
        <w:pStyle w:val="a5"/>
        <w:ind w:left="0" w:firstLine="709"/>
        <w:jc w:val="both"/>
        <w:rPr>
          <w:szCs w:val="28"/>
          <w:lang w:val="kk-KZ"/>
        </w:rPr>
      </w:pPr>
      <w:r w:rsidRPr="00B449E8">
        <w:rPr>
          <w:szCs w:val="28"/>
          <w:lang w:val="kk-KZ"/>
        </w:rPr>
        <w:t>2) Қазақстан Республикасы Әділет министрлігінде осы бұйрық мемлекеттік тіркелгеннен кейін күн</w:t>
      </w:r>
      <w:bookmarkStart w:id="0" w:name="_GoBack"/>
      <w:bookmarkEnd w:id="0"/>
      <w:r w:rsidRPr="00B449E8">
        <w:rPr>
          <w:szCs w:val="28"/>
          <w:lang w:val="kk-KZ"/>
        </w:rPr>
        <w:t>тізбелік он күн ішінде мерзімдік баспа басылымдарына және «Әділет» ақпараттық-құқықтық жүйесінде ресми жариялауына жіберуін;</w:t>
      </w:r>
    </w:p>
    <w:p w:rsidR="00FA7F4F" w:rsidRPr="00B449E8" w:rsidRDefault="00FA7F4F" w:rsidP="00FA7F4F">
      <w:pPr>
        <w:pStyle w:val="a5"/>
        <w:ind w:left="0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3</w:t>
      </w:r>
      <w:r w:rsidRPr="00B449E8">
        <w:rPr>
          <w:szCs w:val="28"/>
          <w:lang w:val="kk-KZ"/>
        </w:rPr>
        <w:t xml:space="preserve">) осы бұйрықтың Қазақстан Республикасы </w:t>
      </w:r>
      <w:r>
        <w:rPr>
          <w:szCs w:val="28"/>
          <w:lang w:val="kk-KZ"/>
        </w:rPr>
        <w:t xml:space="preserve">Ішкі істер </w:t>
      </w:r>
      <w:r w:rsidRPr="00B449E8">
        <w:rPr>
          <w:szCs w:val="28"/>
          <w:lang w:val="kk-KZ"/>
        </w:rPr>
        <w:t>министрлігінің ресми интернет-ресурсында жариялануын қамтамасыз етсін.</w:t>
      </w:r>
    </w:p>
    <w:p w:rsidR="00FA7F4F" w:rsidRPr="00BE1E6E" w:rsidRDefault="00FA7F4F" w:rsidP="00FA7F4F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r w:rsidRPr="00BE1E6E">
        <w:rPr>
          <w:szCs w:val="28"/>
          <w:lang w:val="kk-KZ"/>
        </w:rPr>
        <w:t>Осы бұйрықтың орындалуын бақылау Қазақстан Республикасы Ішкі істер министрінің орынбасары В.К.Божкоға жүктелсін.</w:t>
      </w:r>
    </w:p>
    <w:p w:rsidR="00FA7F4F" w:rsidRPr="009F2323" w:rsidRDefault="00FA7F4F" w:rsidP="00FA7F4F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4. Осы бұйрық</w:t>
      </w:r>
      <w:r w:rsidRPr="009F2323">
        <w:rPr>
          <w:szCs w:val="28"/>
          <w:lang w:val="kk-KZ"/>
        </w:rPr>
        <w:t xml:space="preserve"> алғашқы ресми жарияланған күнінен кейін күнтізбелік он күн өткен соң қолданысқа енгізіледі.</w:t>
      </w:r>
    </w:p>
    <w:p w:rsidR="00FA7F4F" w:rsidRDefault="00FA7F4F" w:rsidP="00FA7F4F">
      <w:pPr>
        <w:jc w:val="both"/>
        <w:rPr>
          <w:szCs w:val="28"/>
          <w:lang w:val="kk-KZ"/>
        </w:rPr>
      </w:pPr>
    </w:p>
    <w:p w:rsidR="00FA7F4F" w:rsidRDefault="00FA7F4F" w:rsidP="00FA7F4F">
      <w:pPr>
        <w:jc w:val="both"/>
      </w:pPr>
      <w:r>
        <w:rPr>
          <w:b/>
          <w:bCs/>
          <w:szCs w:val="28"/>
        </w:rPr>
        <w:t>Министр</w:t>
      </w:r>
      <w:r>
        <w:rPr>
          <w:b/>
          <w:bCs/>
          <w:szCs w:val="28"/>
          <w:lang w:val="kk-KZ"/>
        </w:rPr>
        <w:t xml:space="preserve"> </w:t>
      </w:r>
      <w:r>
        <w:rPr>
          <w:b/>
          <w:bCs/>
          <w:szCs w:val="28"/>
        </w:rPr>
        <w:t>полиция генерал-лейтенанты</w:t>
      </w:r>
      <w:r>
        <w:rPr>
          <w:b/>
          <w:bCs/>
          <w:szCs w:val="28"/>
          <w:lang w:val="kk-KZ"/>
        </w:rPr>
        <w:t xml:space="preserve"> Қ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kk-KZ"/>
        </w:rPr>
        <w:t>Қ</w:t>
      </w:r>
      <w:r>
        <w:rPr>
          <w:b/>
          <w:bCs/>
          <w:szCs w:val="28"/>
        </w:rPr>
        <w:t>АСЫМОВ</w:t>
      </w:r>
      <w:r>
        <w:rPr>
          <w:b/>
          <w:bCs/>
          <w:szCs w:val="28"/>
          <w:lang w:val="kk-KZ"/>
        </w:rPr>
        <w:t>.</w:t>
      </w:r>
    </w:p>
    <w:p w:rsidR="00FA7F4F" w:rsidRPr="00FA7F4F" w:rsidRDefault="00FA7F4F" w:rsidP="00FA7F4F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  <w:sectPr w:rsidR="00FA7F4F" w:rsidRPr="00FA7F4F" w:rsidSect="00DC3685">
          <w:headerReference w:type="default" r:id="rId7"/>
          <w:pgSz w:w="11906" w:h="16838"/>
          <w:pgMar w:top="1418" w:right="851" w:bottom="1418" w:left="1418" w:header="709" w:footer="709" w:gutter="0"/>
          <w:cols w:space="708"/>
          <w:docGrid w:linePitch="381"/>
        </w:sectPr>
      </w:pPr>
    </w:p>
    <w:p w:rsidR="00251124" w:rsidRPr="007E5F83" w:rsidRDefault="00251124" w:rsidP="00FA7F4F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</w:t>
      </w:r>
      <w:r w:rsidR="002B64C9">
        <w:rPr>
          <w:sz w:val="28"/>
          <w:szCs w:val="28"/>
          <w:lang w:val="kk-KZ"/>
        </w:rPr>
        <w:t xml:space="preserve"> </w:t>
      </w:r>
      <w:r w:rsidR="00E31226">
        <w:rPr>
          <w:sz w:val="28"/>
          <w:szCs w:val="28"/>
          <w:lang w:val="kk-KZ"/>
        </w:rPr>
        <w:t>Ішкі істер</w:t>
      </w:r>
      <w:r>
        <w:rPr>
          <w:sz w:val="28"/>
          <w:szCs w:val="28"/>
          <w:lang w:val="kk-KZ"/>
        </w:rPr>
        <w:t xml:space="preserve"> министрінің</w:t>
      </w:r>
    </w:p>
    <w:p w:rsidR="00251124" w:rsidRPr="007E5F83" w:rsidRDefault="00251124" w:rsidP="00FA7F4F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7E5F83">
        <w:rPr>
          <w:sz w:val="28"/>
          <w:szCs w:val="28"/>
          <w:lang w:val="kk-KZ"/>
        </w:rPr>
        <w:t>201</w:t>
      </w:r>
      <w:r w:rsidR="00DC3685">
        <w:rPr>
          <w:sz w:val="28"/>
          <w:szCs w:val="28"/>
          <w:lang w:val="kk-KZ"/>
        </w:rPr>
        <w:t>5</w:t>
      </w:r>
      <w:r w:rsidRPr="007E5F8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жылғы</w:t>
      </w:r>
      <w:r w:rsidRPr="007E5F83">
        <w:rPr>
          <w:sz w:val="28"/>
          <w:szCs w:val="28"/>
          <w:lang w:val="kk-KZ"/>
        </w:rPr>
        <w:t xml:space="preserve"> «__» _______</w:t>
      </w:r>
      <w:r w:rsidR="002B64C9">
        <w:rPr>
          <w:sz w:val="28"/>
          <w:szCs w:val="28"/>
          <w:lang w:val="kk-KZ"/>
        </w:rPr>
        <w:t xml:space="preserve"> </w:t>
      </w:r>
      <w:r w:rsidRPr="007E5F83">
        <w:rPr>
          <w:sz w:val="28"/>
          <w:szCs w:val="28"/>
          <w:lang w:val="kk-KZ"/>
        </w:rPr>
        <w:t>№ ___</w:t>
      </w:r>
      <w:r w:rsidR="002B64C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бұйрығымен бекітілген</w:t>
      </w:r>
    </w:p>
    <w:p w:rsidR="00251124" w:rsidRPr="007E5F83" w:rsidRDefault="00251124" w:rsidP="00FA7F4F">
      <w:pPr>
        <w:widowControl w:val="0"/>
        <w:jc w:val="right"/>
        <w:rPr>
          <w:b/>
          <w:szCs w:val="28"/>
          <w:lang w:val="kk-KZ"/>
        </w:rPr>
      </w:pPr>
    </w:p>
    <w:p w:rsidR="00251124" w:rsidRDefault="00251124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Авариялық-құтқару қызметтері мен құралымдарының құтқарушыларын даярлау бағдарламасы</w:t>
      </w:r>
    </w:p>
    <w:p w:rsidR="00251124" w:rsidRPr="007E5F83" w:rsidRDefault="00251124" w:rsidP="00FA7F4F">
      <w:pPr>
        <w:widowControl w:val="0"/>
        <w:jc w:val="center"/>
        <w:rPr>
          <w:b/>
          <w:szCs w:val="28"/>
          <w:lang w:val="kk-KZ"/>
        </w:rPr>
      </w:pPr>
    </w:p>
    <w:p w:rsidR="00251124" w:rsidRPr="002B64C9" w:rsidRDefault="002B64C9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1. </w:t>
      </w:r>
      <w:r w:rsidR="00251124" w:rsidRPr="002B64C9">
        <w:rPr>
          <w:b/>
          <w:szCs w:val="28"/>
          <w:lang w:val="kk-KZ"/>
        </w:rPr>
        <w:t>Жалпы ережелер</w:t>
      </w:r>
    </w:p>
    <w:p w:rsidR="00251124" w:rsidRPr="002B64C9" w:rsidRDefault="00251124" w:rsidP="00FA7F4F">
      <w:pPr>
        <w:widowControl w:val="0"/>
        <w:jc w:val="center"/>
        <w:rPr>
          <w:b/>
          <w:szCs w:val="28"/>
          <w:lang w:val="kk-KZ"/>
        </w:rPr>
      </w:pPr>
    </w:p>
    <w:p w:rsidR="00251124" w:rsidRDefault="002B64C9" w:rsidP="00FA7F4F">
      <w:pPr>
        <w:widowControl w:val="0"/>
        <w:ind w:firstLine="567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1. </w:t>
      </w:r>
      <w:r w:rsidR="00251124" w:rsidRPr="002B64C9">
        <w:rPr>
          <w:szCs w:val="28"/>
          <w:lang w:val="kk-KZ"/>
        </w:rPr>
        <w:t>Осы авариялық-құтқару қызметтері мен құралымдарының құтқарушыларын даярлау бағдарламасы (бұдан әрі – Бағдарлама) «Азаматтық қорғау туралы» 2014 жылғы 11 сәуірдегі</w:t>
      </w:r>
      <w:r w:rsidR="00251124" w:rsidRPr="002B64C9">
        <w:rPr>
          <w:lang w:val="kk-KZ"/>
        </w:rPr>
        <w:t xml:space="preserve"> </w:t>
      </w:r>
      <w:r w:rsidR="00251124" w:rsidRPr="002B64C9">
        <w:rPr>
          <w:szCs w:val="28"/>
          <w:lang w:val="kk-KZ"/>
        </w:rPr>
        <w:t>Қазақстан Республикасы Заңының</w:t>
      </w:r>
      <w:r w:rsidRPr="002B64C9">
        <w:rPr>
          <w:szCs w:val="28"/>
          <w:lang w:val="kk-KZ"/>
        </w:rPr>
        <w:t xml:space="preserve"> </w:t>
      </w:r>
      <w:r w:rsidR="00251124" w:rsidRPr="002B64C9">
        <w:rPr>
          <w:szCs w:val="28"/>
          <w:lang w:val="kk-KZ"/>
        </w:rPr>
        <w:t>12-бабы 1-тармағының 40) тармақшасына сәйкес әзірленген.</w:t>
      </w:r>
    </w:p>
    <w:p w:rsidR="00251124" w:rsidRPr="002B64C9" w:rsidRDefault="002B64C9" w:rsidP="00FA7F4F">
      <w:pPr>
        <w:widowControl w:val="0"/>
        <w:ind w:firstLine="567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2. </w:t>
      </w:r>
      <w:r w:rsidR="00251124">
        <w:rPr>
          <w:szCs w:val="28"/>
          <w:lang w:val="kk-KZ"/>
        </w:rPr>
        <w:t xml:space="preserve">Осы бағдарламаның мақсаты табиғи және техногендік сипаттағы төтенше жағдайларды жоюды, сондай-ақ қауіпті өндірістік объектілерде туындайтын аварияларды жоюды қамтамасыз етуге қабілетті авариялық-құтқару қызметтері мен құралымдарының білікті құтқарушыларын даярлау болып табылады. </w:t>
      </w:r>
    </w:p>
    <w:p w:rsidR="00251124" w:rsidRPr="002B64C9" w:rsidRDefault="00251124" w:rsidP="00FA7F4F">
      <w:pPr>
        <w:widowControl w:val="0"/>
        <w:jc w:val="center"/>
        <w:rPr>
          <w:b/>
          <w:szCs w:val="28"/>
          <w:lang w:val="kk-KZ"/>
        </w:rPr>
      </w:pPr>
    </w:p>
    <w:p w:rsidR="00251124" w:rsidRPr="002B64C9" w:rsidRDefault="00251124" w:rsidP="00FA7F4F">
      <w:pPr>
        <w:pStyle w:val="a5"/>
        <w:widowControl w:val="0"/>
        <w:ind w:left="1429"/>
        <w:contextualSpacing w:val="0"/>
        <w:rPr>
          <w:b/>
          <w:lang w:val="kk-KZ"/>
        </w:rPr>
      </w:pPr>
      <w:r>
        <w:rPr>
          <w:b/>
          <w:szCs w:val="28"/>
          <w:lang w:val="kk-KZ"/>
        </w:rPr>
        <w:t xml:space="preserve">2. </w:t>
      </w:r>
      <w:r w:rsidRPr="002B64C9">
        <w:rPr>
          <w:b/>
          <w:szCs w:val="28"/>
          <w:lang w:val="kk-KZ"/>
        </w:rPr>
        <w:t>Авариялық-құтқару қызметтері мен құралымдарының құтқарушыларын даярлау</w:t>
      </w:r>
      <w:r w:rsidRPr="00E8460D">
        <w:rPr>
          <w:b/>
          <w:szCs w:val="28"/>
          <w:lang w:val="kk-KZ"/>
        </w:rPr>
        <w:t>дың тақырыптық жоспарлары</w:t>
      </w:r>
    </w:p>
    <w:p w:rsidR="00251124" w:rsidRPr="002B64C9" w:rsidRDefault="00251124" w:rsidP="00FA7F4F">
      <w:pPr>
        <w:pStyle w:val="a5"/>
        <w:widowControl w:val="0"/>
        <w:ind w:left="1429"/>
        <w:contextualSpacing w:val="0"/>
        <w:rPr>
          <w:b/>
          <w:lang w:val="kk-KZ"/>
        </w:rPr>
      </w:pPr>
    </w:p>
    <w:p w:rsidR="00251124" w:rsidRPr="002B64C9" w:rsidRDefault="002B64C9" w:rsidP="00FA7F4F">
      <w:pPr>
        <w:pStyle w:val="a5"/>
        <w:widowControl w:val="0"/>
        <w:ind w:left="0"/>
        <w:contextualSpacing w:val="0"/>
        <w:jc w:val="center"/>
        <w:rPr>
          <w:b/>
        </w:rPr>
      </w:pPr>
      <w:r>
        <w:rPr>
          <w:b/>
          <w:lang w:val="kk-KZ"/>
        </w:rPr>
        <w:t xml:space="preserve">2.1. </w:t>
      </w:r>
      <w:r w:rsidR="00251124" w:rsidRPr="002B64C9">
        <w:rPr>
          <w:b/>
          <w:lang w:val="kk-KZ"/>
        </w:rPr>
        <w:t>Құтқарушыларды даярлаудың тақырыптық жоспары</w:t>
      </w:r>
    </w:p>
    <w:p w:rsidR="00251124" w:rsidRPr="00D4778A" w:rsidRDefault="00251124" w:rsidP="00FA7F4F">
      <w:pPr>
        <w:pStyle w:val="a5"/>
        <w:widowControl w:val="0"/>
        <w:contextualSpacing w:val="0"/>
        <w:jc w:val="center"/>
        <w:rPr>
          <w:b/>
        </w:rPr>
      </w:pPr>
      <w:r>
        <w:rPr>
          <w:b/>
        </w:rPr>
        <w:t>(</w:t>
      </w:r>
      <w:r>
        <w:rPr>
          <w:b/>
          <w:lang w:val="kk-KZ"/>
        </w:rPr>
        <w:t>сыныптық біліктіліксіз</w:t>
      </w:r>
      <w:r>
        <w:rPr>
          <w:b/>
        </w:rPr>
        <w:t>)</w:t>
      </w:r>
    </w:p>
    <w:p w:rsidR="00251124" w:rsidRDefault="00251124" w:rsidP="00FA7F4F">
      <w:pPr>
        <w:widowControl w:val="0"/>
        <w:jc w:val="center"/>
        <w:rPr>
          <w:b/>
        </w:rPr>
      </w:pPr>
    </w:p>
    <w:tbl>
      <w:tblPr>
        <w:tblStyle w:val="a4"/>
        <w:tblW w:w="9829" w:type="dxa"/>
        <w:tblLayout w:type="fixed"/>
        <w:tblLook w:val="04A0" w:firstRow="1" w:lastRow="0" w:firstColumn="1" w:lastColumn="0" w:noHBand="0" w:noVBand="1"/>
      </w:tblPr>
      <w:tblGrid>
        <w:gridCol w:w="672"/>
        <w:gridCol w:w="4619"/>
        <w:gridCol w:w="62"/>
        <w:gridCol w:w="1146"/>
        <w:gridCol w:w="1547"/>
        <w:gridCol w:w="1783"/>
      </w:tblGrid>
      <w:tr w:rsidR="00251124" w:rsidRPr="008B0DDE" w:rsidTr="00354C91">
        <w:tc>
          <w:tcPr>
            <w:tcW w:w="672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 xml:space="preserve">№ </w:t>
            </w:r>
            <w:r w:rsidRPr="00354C91">
              <w:rPr>
                <w:sz w:val="24"/>
                <w:szCs w:val="24"/>
                <w:lang w:val="kk-KZ"/>
              </w:rPr>
              <w:t>р</w:t>
            </w:r>
            <w:r w:rsidRPr="00354C91">
              <w:rPr>
                <w:sz w:val="24"/>
                <w:szCs w:val="24"/>
              </w:rPr>
              <w:t>/</w:t>
            </w:r>
            <w:r w:rsidRPr="00354C91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4619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Тақырыптар атауы</w:t>
            </w:r>
          </w:p>
        </w:tc>
        <w:tc>
          <w:tcPr>
            <w:tcW w:w="4538" w:type="dxa"/>
            <w:gridSpan w:val="4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251124" w:rsidRPr="008B0DDE" w:rsidTr="00354C91">
        <w:tc>
          <w:tcPr>
            <w:tcW w:w="672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251124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251124" w:rsidRPr="00354C91">
              <w:rPr>
                <w:sz w:val="24"/>
                <w:szCs w:val="24"/>
                <w:lang w:val="kk-KZ"/>
              </w:rPr>
              <w:t>арлығы</w:t>
            </w:r>
            <w:r w:rsidR="00251124" w:rsidRPr="00354C91">
              <w:rPr>
                <w:sz w:val="24"/>
                <w:szCs w:val="24"/>
              </w:rPr>
              <w:t xml:space="preserve"> </w:t>
            </w:r>
          </w:p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354C91">
              <w:rPr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1547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783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>Практи</w:t>
            </w:r>
            <w:r w:rsidRPr="00354C91">
              <w:rPr>
                <w:sz w:val="24"/>
                <w:szCs w:val="24"/>
                <w:lang w:val="kk-KZ"/>
              </w:rPr>
              <w:t>калық сабақ</w:t>
            </w:r>
          </w:p>
        </w:tc>
      </w:tr>
      <w:tr w:rsidR="00354C91" w:rsidRPr="008B0DDE" w:rsidTr="00354C91">
        <w:tc>
          <w:tcPr>
            <w:tcW w:w="672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2"/>
          </w:tcPr>
          <w:p w:rsid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47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83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124" w:rsidRPr="008B0DDE" w:rsidTr="00354C91">
        <w:tc>
          <w:tcPr>
            <w:tcW w:w="9829" w:type="dxa"/>
            <w:gridSpan w:val="6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251124" w:rsidRPr="002B64C9">
              <w:rPr>
                <w:sz w:val="24"/>
                <w:szCs w:val="24"/>
                <w:lang w:val="kk-KZ"/>
              </w:rPr>
              <w:t>Төтенше жағдайларда авариялық-құтқару жұмыстарын жүргізу негіздері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1.</w:t>
            </w:r>
          </w:p>
        </w:tc>
        <w:tc>
          <w:tcPr>
            <w:tcW w:w="4619" w:type="dxa"/>
          </w:tcPr>
          <w:p w:rsidR="00251124" w:rsidRPr="008B0DDE" w:rsidRDefault="004126C2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Азаматтық қорғаун</w:t>
            </w:r>
            <w:r w:rsidR="00251124">
              <w:rPr>
                <w:sz w:val="24"/>
                <w:szCs w:val="24"/>
                <w:lang w:val="kk-KZ"/>
              </w:rPr>
              <w:t>ың мемлекеттік жүйесі және оның міндеттері.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B0DDE">
              <w:rPr>
                <w:sz w:val="24"/>
                <w:szCs w:val="24"/>
              </w:rPr>
              <w:t>Авари</w:t>
            </w:r>
            <w:r>
              <w:rPr>
                <w:sz w:val="24"/>
                <w:szCs w:val="24"/>
                <w:lang w:val="kk-KZ"/>
              </w:rPr>
              <w:t>ялық</w:t>
            </w:r>
            <w:r w:rsidRPr="008B0D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құтқару қызметтері, оның міндеттері мен қызметі</w:t>
            </w:r>
            <w:r w:rsidRPr="008B0DDE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Авариялық-құтқару жұмыстарын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ұйымдастыру.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4.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Құтқарушылар және олардың мәртебесі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5.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Дүлей зілзалалар және олардың зардаптары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6.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A64C9">
              <w:rPr>
                <w:sz w:val="24"/>
                <w:szCs w:val="24"/>
              </w:rPr>
              <w:t>Техноген</w:t>
            </w:r>
            <w:r>
              <w:rPr>
                <w:sz w:val="24"/>
                <w:szCs w:val="24"/>
                <w:lang w:val="kk-KZ"/>
              </w:rPr>
              <w:t>дік</w:t>
            </w:r>
            <w:r w:rsidRPr="00FA64C9">
              <w:rPr>
                <w:sz w:val="24"/>
                <w:szCs w:val="24"/>
              </w:rPr>
              <w:t xml:space="preserve"> авари</w:t>
            </w:r>
            <w:r>
              <w:rPr>
                <w:sz w:val="24"/>
                <w:szCs w:val="24"/>
                <w:lang w:val="kk-KZ"/>
              </w:rPr>
              <w:t>ялар және олардың зардаптары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7.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Тыныс алу жолдары мен теріні жеке қорғау құралдары</w:t>
            </w:r>
            <w:r w:rsidRPr="004D5587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8.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Техниканы және құрылыстарды газсыздандыру, белсенділігін жою және дезинфекциялау амалдары мен тәсілдері және адамдарды санитариялық тазалау.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Жеке медициналық қорғану құралдары.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10.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Кіші механикаландыру құралдары</w:t>
            </w:r>
            <w:r w:rsidRPr="004D5587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8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11.</w:t>
            </w:r>
          </w:p>
        </w:tc>
        <w:tc>
          <w:tcPr>
            <w:tcW w:w="4619" w:type="dxa"/>
          </w:tcPr>
          <w:p w:rsidR="00251124" w:rsidRPr="002E2E53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Құтқарушылар керек–жарақтары.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12.</w:t>
            </w:r>
          </w:p>
        </w:tc>
        <w:tc>
          <w:tcPr>
            <w:tcW w:w="4619" w:type="dxa"/>
          </w:tcPr>
          <w:p w:rsidR="00251124" w:rsidRPr="002E2E53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Дүлей зілзалалар кезінде авариялық-құтқару жұмыстарын жүргізу.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13.</w:t>
            </w:r>
          </w:p>
        </w:tc>
        <w:tc>
          <w:tcPr>
            <w:tcW w:w="4619" w:type="dxa"/>
          </w:tcPr>
          <w:p w:rsidR="00251124" w:rsidRPr="002E2E53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Төтенше жағдайлар аймағында жұмыс жүргізу кезінде құтқарушылар тіршілігін қамтамасыз ету.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12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14.</w:t>
            </w:r>
          </w:p>
        </w:tc>
        <w:tc>
          <w:tcPr>
            <w:tcW w:w="4619" w:type="dxa"/>
          </w:tcPr>
          <w:p w:rsidR="00251124" w:rsidRPr="007F73C1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Авариялық-құтқару құралымдары, оның міндеттері және күнделікті қызметін ұйымдастыру.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15.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Авариялық-құтқару құралымдарының жауапкершілік аймағы.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16.</w:t>
            </w:r>
          </w:p>
        </w:tc>
        <w:tc>
          <w:tcPr>
            <w:tcW w:w="4619" w:type="dxa"/>
          </w:tcPr>
          <w:p w:rsidR="00251124" w:rsidRPr="007F73C1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Қауіпсіздік талаптары.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17.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Құтқарушының авариялық-құтқару құралымының кезекші ауысым міндеттерін орындау үшін әзірлікке келтіру кезіндегі іс-қимылы.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26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18.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Әртүрлі төтенше жағдайларда өмір сүру негіздері.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14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19.</w:t>
            </w:r>
          </w:p>
        </w:tc>
        <w:tc>
          <w:tcPr>
            <w:tcW w:w="461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 іздеу-құтқару жұмыстарын жүргізу кезіндегі құтқарушының іс-қимылы.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25299">
              <w:rPr>
                <w:sz w:val="24"/>
                <w:szCs w:val="24"/>
              </w:rPr>
              <w:t>8</w:t>
            </w:r>
          </w:p>
        </w:tc>
      </w:tr>
      <w:tr w:rsidR="00251124" w:rsidRPr="008B0DDE" w:rsidTr="00354C91">
        <w:tc>
          <w:tcPr>
            <w:tcW w:w="5291" w:type="dxa"/>
            <w:gridSpan w:val="2"/>
          </w:tcPr>
          <w:p w:rsidR="00251124" w:rsidRPr="00F4661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08" w:type="dxa"/>
            <w:gridSpan w:val="2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51124" w:rsidRPr="008B0DDE" w:rsidTr="00354C91">
        <w:tc>
          <w:tcPr>
            <w:tcW w:w="9829" w:type="dxa"/>
            <w:gridSpan w:val="6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251124" w:rsidRPr="002B64C9">
              <w:rPr>
                <w:sz w:val="24"/>
                <w:szCs w:val="24"/>
              </w:rPr>
              <w:t>Медицин</w:t>
            </w:r>
            <w:r w:rsidR="00251124" w:rsidRPr="002B64C9">
              <w:rPr>
                <w:sz w:val="24"/>
                <w:szCs w:val="24"/>
                <w:lang w:val="kk-KZ"/>
              </w:rPr>
              <w:t>алық дайындық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20.</w:t>
            </w:r>
          </w:p>
        </w:tc>
        <w:tc>
          <w:tcPr>
            <w:tcW w:w="4681" w:type="dxa"/>
            <w:gridSpan w:val="2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Алғашқы медициналық көмек.</w:t>
            </w:r>
            <w:r w:rsidRPr="004C5F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Оны көрсетуде құтқарушының құқықтары мен міндеттерінің заңды негіздері.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21.</w:t>
            </w:r>
          </w:p>
        </w:tc>
        <w:tc>
          <w:tcPr>
            <w:tcW w:w="4681" w:type="dxa"/>
            <w:gridSpan w:val="2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Адам анатомиясы мен физиологиясының негіздері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22.</w:t>
            </w:r>
          </w:p>
        </w:tc>
        <w:tc>
          <w:tcPr>
            <w:tcW w:w="4681" w:type="dxa"/>
            <w:gridSpan w:val="2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Құтқарушыдағы алғашқы медициналық көмек көрсетуге арналған құралдар.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23.</w:t>
            </w:r>
          </w:p>
        </w:tc>
        <w:tc>
          <w:tcPr>
            <w:tcW w:w="4681" w:type="dxa"/>
            <w:gridSpan w:val="2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жағдайлардағы зақымдану сипаты және алғашқы медициналық көмек көрсету көрсету тәсілдері. Жарақаттану кезіндегі алғашқы медициналық көмек.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24.</w:t>
            </w:r>
          </w:p>
        </w:tc>
        <w:tc>
          <w:tcPr>
            <w:tcW w:w="4681" w:type="dxa"/>
            <w:gridSpan w:val="2"/>
          </w:tcPr>
          <w:p w:rsidR="00251124" w:rsidRPr="00F51DB1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 кетулер және жарақаттық шок кезінде алғашқы медициналық көмек көрсету.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25.</w:t>
            </w:r>
          </w:p>
        </w:tc>
        <w:tc>
          <w:tcPr>
            <w:tcW w:w="4681" w:type="dxa"/>
            <w:gridSpan w:val="2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Соғылулар, байламдардың созылуы және шығулар кезіндегі алғашқы медициналық көмек.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26.</w:t>
            </w:r>
          </w:p>
        </w:tc>
        <w:tc>
          <w:tcPr>
            <w:tcW w:w="4681" w:type="dxa"/>
            <w:gridSpan w:val="2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Сүйек сынулары кезіндегі алғашқы медициналық көмек.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27.</w:t>
            </w:r>
          </w:p>
        </w:tc>
        <w:tc>
          <w:tcPr>
            <w:tcW w:w="4681" w:type="dxa"/>
            <w:gridSpan w:val="2"/>
          </w:tcPr>
          <w:p w:rsidR="00251124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Аяқ-қолдардың ұзақ қысылу синдромы кезіндегі алғашқы медициналық көмек.</w:t>
            </w:r>
          </w:p>
          <w:p w:rsidR="00251124" w:rsidRPr="00B914FC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28.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Көз, құлақ, тамақ және мұрынның жарақаттануы мен зақымдануы кезіндегі алғашқы медициналық көмек.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Күюлер және үсулер кезіндегі алғашқы медициналық көмек.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30.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Жазатайым жағдайлар және жіті аурулар кезіндегі алғашқы медициналық көмек.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31.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Улайтын және қауіпті химиялық заттармен зақымдану кезінде алғашқы медициналық көмек көрсету.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32.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Радиаци</w:t>
            </w:r>
            <w:r>
              <w:rPr>
                <w:sz w:val="24"/>
                <w:szCs w:val="24"/>
                <w:lang w:val="kk-KZ"/>
              </w:rPr>
              <w:t>я</w:t>
            </w:r>
            <w:r>
              <w:rPr>
                <w:sz w:val="24"/>
                <w:szCs w:val="24"/>
              </w:rPr>
              <w:t>лы</w:t>
            </w:r>
            <w:r>
              <w:rPr>
                <w:sz w:val="24"/>
                <w:szCs w:val="24"/>
                <w:lang w:val="kk-KZ"/>
              </w:rPr>
              <w:t>қ</w:t>
            </w:r>
            <w:r>
              <w:rPr>
                <w:sz w:val="24"/>
                <w:szCs w:val="24"/>
              </w:rPr>
              <w:t xml:space="preserve"> авария </w:t>
            </w:r>
            <w:r>
              <w:rPr>
                <w:sz w:val="24"/>
                <w:szCs w:val="24"/>
                <w:lang w:val="kk-KZ"/>
              </w:rPr>
              <w:t>ошағында зақымдану кезінде алғашқы медициналық көмек көрсету.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33.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Жіті психикалық бұзылыстармен зардап шеккендерге алғашқы медициналық көмек көрсету.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34.</w:t>
            </w:r>
          </w:p>
        </w:tc>
        <w:tc>
          <w:tcPr>
            <w:tcW w:w="4681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Э</w:t>
            </w:r>
            <w:r>
              <w:rPr>
                <w:sz w:val="24"/>
                <w:szCs w:val="24"/>
              </w:rPr>
              <w:t>пидемиологи</w:t>
            </w:r>
            <w:r>
              <w:rPr>
                <w:sz w:val="24"/>
                <w:szCs w:val="24"/>
                <w:lang w:val="kk-KZ"/>
              </w:rPr>
              <w:t>я негіздері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5353" w:type="dxa"/>
            <w:gridSpan w:val="3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46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1124" w:rsidRPr="008B0DDE" w:rsidTr="00354C91">
        <w:tc>
          <w:tcPr>
            <w:tcW w:w="9829" w:type="dxa"/>
            <w:gridSpan w:val="6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="00251124" w:rsidRPr="002B64C9">
              <w:rPr>
                <w:sz w:val="24"/>
                <w:szCs w:val="24"/>
              </w:rPr>
              <w:t>Психологи</w:t>
            </w:r>
            <w:r w:rsidR="00251124" w:rsidRPr="002B64C9">
              <w:rPr>
                <w:sz w:val="24"/>
                <w:szCs w:val="24"/>
                <w:lang w:val="kk-KZ"/>
              </w:rPr>
              <w:t>ялық дайындық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35.</w:t>
            </w:r>
          </w:p>
        </w:tc>
        <w:tc>
          <w:tcPr>
            <w:tcW w:w="461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Қазіргі заманғы қоғамдағы құтқарушының кәсіби мәртебесінің м</w:t>
            </w:r>
            <w:r w:rsidRPr="00050E47">
              <w:rPr>
                <w:sz w:val="24"/>
                <w:szCs w:val="24"/>
              </w:rPr>
              <w:t>ораль</w:t>
            </w:r>
            <w:r>
              <w:rPr>
                <w:sz w:val="24"/>
                <w:szCs w:val="24"/>
                <w:lang w:val="kk-KZ"/>
              </w:rPr>
              <w:t>дық</w:t>
            </w:r>
            <w:r w:rsidRPr="00050E47">
              <w:rPr>
                <w:sz w:val="24"/>
                <w:szCs w:val="24"/>
              </w:rPr>
              <w:t>-психологи</w:t>
            </w:r>
            <w:r>
              <w:rPr>
                <w:sz w:val="24"/>
                <w:szCs w:val="24"/>
                <w:lang w:val="kk-KZ"/>
              </w:rPr>
              <w:t>ялық негіздері.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36.</w:t>
            </w:r>
          </w:p>
        </w:tc>
        <w:tc>
          <w:tcPr>
            <w:tcW w:w="461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>
              <w:rPr>
                <w:sz w:val="24"/>
                <w:szCs w:val="24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 пәні</w:t>
            </w:r>
            <w:r w:rsidRPr="00050E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оның міндеттері және әдістері</w:t>
            </w:r>
            <w:r w:rsidRPr="00050E47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37.</w:t>
            </w:r>
          </w:p>
        </w:tc>
        <w:tc>
          <w:tcPr>
            <w:tcW w:w="461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Жеке тұлғаның жалпы мінездемесі және оның психологиялық ерекшеліктері.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38.</w:t>
            </w:r>
          </w:p>
        </w:tc>
        <w:tc>
          <w:tcPr>
            <w:tcW w:w="4619" w:type="dxa"/>
          </w:tcPr>
          <w:p w:rsidR="00251124" w:rsidRPr="006F33DD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Халықтың психикалық жай-күйі және оларды төтенше жағдайларда басқару.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39.</w:t>
            </w:r>
          </w:p>
        </w:tc>
        <w:tc>
          <w:tcPr>
            <w:tcW w:w="461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 іс-қимылға құтқарушыларды психологиялық дайындау.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40.</w:t>
            </w:r>
          </w:p>
        </w:tc>
        <w:tc>
          <w:tcPr>
            <w:tcW w:w="461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Құтқарушылар ұжымының әлеуметтік-психологиялық мінездемесі.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672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41.</w:t>
            </w:r>
          </w:p>
        </w:tc>
        <w:tc>
          <w:tcPr>
            <w:tcW w:w="461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жағдайлардағы іс-қимыл кезінде құтқарушылардың жай-күйін басқару әдістері.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8B0DDE" w:rsidTr="00354C91">
        <w:tc>
          <w:tcPr>
            <w:tcW w:w="5291" w:type="dxa"/>
            <w:gridSpan w:val="2"/>
          </w:tcPr>
          <w:p w:rsidR="00251124" w:rsidRPr="00050E47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08" w:type="dxa"/>
            <w:gridSpan w:val="2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3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251124" w:rsidRDefault="00251124" w:rsidP="00FA7F4F">
      <w:pPr>
        <w:widowControl w:val="0"/>
        <w:jc w:val="center"/>
        <w:rPr>
          <w:b/>
          <w:sz w:val="24"/>
          <w:szCs w:val="24"/>
        </w:rPr>
      </w:pPr>
    </w:p>
    <w:p w:rsidR="00251124" w:rsidRPr="002B64C9" w:rsidRDefault="002B64C9" w:rsidP="00FA7F4F">
      <w:pPr>
        <w:pStyle w:val="a5"/>
        <w:widowControl w:val="0"/>
        <w:ind w:left="0"/>
        <w:contextualSpacing w:val="0"/>
        <w:jc w:val="center"/>
        <w:rPr>
          <w:b/>
        </w:rPr>
      </w:pPr>
      <w:r>
        <w:rPr>
          <w:b/>
          <w:lang w:val="kk-KZ"/>
        </w:rPr>
        <w:t xml:space="preserve">2.2. </w:t>
      </w:r>
      <w:r w:rsidR="00251124" w:rsidRPr="002B64C9">
        <w:rPr>
          <w:b/>
          <w:lang w:val="kk-KZ"/>
        </w:rPr>
        <w:t>3-сынып құтқарушыларын даярлаудың тақырыптық жоспары</w:t>
      </w:r>
    </w:p>
    <w:p w:rsidR="00251124" w:rsidRPr="00D4778A" w:rsidRDefault="00251124" w:rsidP="00FA7F4F">
      <w:pPr>
        <w:pStyle w:val="a5"/>
        <w:widowControl w:val="0"/>
        <w:contextualSpacing w:val="0"/>
        <w:rPr>
          <w:b/>
        </w:rPr>
      </w:pPr>
    </w:p>
    <w:tbl>
      <w:tblPr>
        <w:tblStyle w:val="a4"/>
        <w:tblW w:w="9829" w:type="dxa"/>
        <w:tblLook w:val="04A0" w:firstRow="1" w:lastRow="0" w:firstColumn="1" w:lastColumn="0" w:noHBand="0" w:noVBand="1"/>
      </w:tblPr>
      <w:tblGrid>
        <w:gridCol w:w="671"/>
        <w:gridCol w:w="4589"/>
        <w:gridCol w:w="1247"/>
        <w:gridCol w:w="1540"/>
        <w:gridCol w:w="1782"/>
      </w:tblGrid>
      <w:tr w:rsidR="00251124" w:rsidRPr="008B0DDE" w:rsidTr="00354C91">
        <w:tc>
          <w:tcPr>
            <w:tcW w:w="671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 xml:space="preserve">№ </w:t>
            </w:r>
            <w:r w:rsidRPr="00354C91">
              <w:rPr>
                <w:sz w:val="24"/>
                <w:szCs w:val="24"/>
                <w:lang w:val="kk-KZ"/>
              </w:rPr>
              <w:t>р</w:t>
            </w:r>
            <w:r w:rsidRPr="00354C91">
              <w:rPr>
                <w:sz w:val="24"/>
                <w:szCs w:val="24"/>
              </w:rPr>
              <w:t>/</w:t>
            </w:r>
            <w:r w:rsidRPr="00354C91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4589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Тақырыптар атауы</w:t>
            </w:r>
          </w:p>
        </w:tc>
        <w:tc>
          <w:tcPr>
            <w:tcW w:w="4569" w:type="dxa"/>
            <w:gridSpan w:val="3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251124" w:rsidRPr="008B0DDE" w:rsidTr="00354C91">
        <w:tc>
          <w:tcPr>
            <w:tcW w:w="671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89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Барлығы</w:t>
            </w:r>
          </w:p>
          <w:p w:rsidR="00251124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354C91">
              <w:rPr>
                <w:sz w:val="24"/>
                <w:szCs w:val="24"/>
                <w:lang w:val="kk-KZ"/>
              </w:rPr>
              <w:t>ағат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40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782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>Практи</w:t>
            </w:r>
            <w:r w:rsidRPr="00354C91">
              <w:rPr>
                <w:sz w:val="24"/>
                <w:szCs w:val="24"/>
                <w:lang w:val="kk-KZ"/>
              </w:rPr>
              <w:t>калық сабақ</w:t>
            </w:r>
          </w:p>
        </w:tc>
      </w:tr>
      <w:tr w:rsidR="00354C91" w:rsidRPr="008B0DDE" w:rsidTr="00354C91">
        <w:tc>
          <w:tcPr>
            <w:tcW w:w="671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82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124" w:rsidRPr="008B0DDE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251124" w:rsidRPr="002B64C9">
              <w:rPr>
                <w:sz w:val="24"/>
                <w:szCs w:val="24"/>
                <w:lang w:val="kk-KZ"/>
              </w:rPr>
              <w:t>Төтенше жағдайларда авариялық-құтқару жұмыстарын жүргізу негіздері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Қалалар мен өнеркәсіптік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кәсіпорындарды жоспарлау негіздері және салу.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Өнеркәсіптік және азаматтық ғимараттардың конструкциясы.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Ғимараттар мен құрылыстардың авариясы</w:t>
            </w:r>
            <w:r w:rsidRPr="003A48D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4.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Қалалардың,</w:t>
            </w:r>
            <w:r>
              <w:rPr>
                <w:sz w:val="24"/>
                <w:szCs w:val="24"/>
                <w:lang w:val="kk-KZ"/>
              </w:rPr>
              <w:t xml:space="preserve"> объектінің сумен </w:t>
            </w:r>
            <w:r w:rsidRPr="00127786">
              <w:rPr>
                <w:sz w:val="24"/>
                <w:szCs w:val="24"/>
              </w:rPr>
              <w:t>қамтамасыз ету</w:t>
            </w:r>
            <w:r>
              <w:rPr>
                <w:sz w:val="24"/>
                <w:szCs w:val="24"/>
                <w:lang w:val="kk-KZ"/>
              </w:rPr>
              <w:t xml:space="preserve"> желілеріндегі</w:t>
            </w:r>
            <w:r w:rsidRPr="003A4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авария.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5.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Қалалардың, объектінің </w:t>
            </w:r>
            <w:r>
              <w:rPr>
                <w:sz w:val="24"/>
                <w:szCs w:val="24"/>
                <w:lang w:val="kk-KZ"/>
              </w:rPr>
              <w:t>су бұру</w:t>
            </w:r>
            <w:r w:rsidR="002B64C9">
              <w:rPr>
                <w:sz w:val="24"/>
                <w:szCs w:val="24"/>
              </w:rPr>
              <w:t xml:space="preserve"> </w:t>
            </w:r>
            <w:r w:rsidRPr="00127786">
              <w:rPr>
                <w:sz w:val="24"/>
                <w:szCs w:val="24"/>
              </w:rPr>
              <w:t>желілеріндегі авария</w:t>
            </w:r>
            <w:r w:rsidRPr="003A48D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127786">
              <w:rPr>
                <w:sz w:val="24"/>
                <w:szCs w:val="24"/>
              </w:rPr>
              <w:t xml:space="preserve">Қалалардың, объектінің </w:t>
            </w:r>
            <w:r>
              <w:rPr>
                <w:sz w:val="24"/>
                <w:szCs w:val="24"/>
                <w:lang w:val="kk-KZ"/>
              </w:rPr>
              <w:t xml:space="preserve">жылумен </w:t>
            </w:r>
            <w:r w:rsidRPr="00127786">
              <w:rPr>
                <w:sz w:val="24"/>
                <w:szCs w:val="24"/>
              </w:rPr>
              <w:t>қамтамасыз ету желілеріндегі авария</w:t>
            </w:r>
            <w:r w:rsidRPr="003A48D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127786">
              <w:rPr>
                <w:sz w:val="24"/>
                <w:szCs w:val="24"/>
              </w:rPr>
              <w:t xml:space="preserve">Қалалардың, объектінің </w:t>
            </w:r>
            <w:r>
              <w:rPr>
                <w:sz w:val="24"/>
                <w:szCs w:val="24"/>
                <w:lang w:val="kk-KZ"/>
              </w:rPr>
              <w:t xml:space="preserve">газбен </w:t>
            </w:r>
            <w:r w:rsidRPr="00127786">
              <w:rPr>
                <w:sz w:val="24"/>
                <w:szCs w:val="24"/>
              </w:rPr>
              <w:t>қамтамасыз ету желілеріндегі авария</w:t>
            </w:r>
            <w:r w:rsidRPr="003A48D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E069B">
              <w:rPr>
                <w:sz w:val="24"/>
                <w:szCs w:val="24"/>
              </w:rPr>
              <w:t xml:space="preserve">Қалалардың, объектінің </w:t>
            </w:r>
            <w:r>
              <w:rPr>
                <w:sz w:val="24"/>
                <w:szCs w:val="24"/>
                <w:lang w:val="kk-KZ"/>
              </w:rPr>
              <w:t>электрмен</w:t>
            </w:r>
            <w:r w:rsidRPr="008E069B">
              <w:rPr>
                <w:sz w:val="24"/>
                <w:szCs w:val="24"/>
              </w:rPr>
              <w:t xml:space="preserve"> қамтамасыз ету желілеріндегі авария</w:t>
            </w:r>
            <w:r w:rsidRPr="003A48D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89" w:type="dxa"/>
          </w:tcPr>
          <w:p w:rsidR="00251124" w:rsidRPr="00447C4A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Химиялық қауіпті объектілердегі авария.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Радиациялық қауіпті</w:t>
            </w:r>
            <w:r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  <w:lang w:val="kk-KZ"/>
              </w:rPr>
              <w:t>ілердегі авария.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Өрт, жарылыс қауіпті объектілердегі авария.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89" w:type="dxa"/>
          </w:tcPr>
          <w:p w:rsidR="00251124" w:rsidRPr="008E069B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Гидротехникалық құрылыстардағы авария.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Үйінділердегі адамдарды анықтау құралдары және олармен жұмыс істеу амалдары.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89" w:type="dxa"/>
          </w:tcPr>
          <w:p w:rsidR="00251124" w:rsidRPr="00066E8E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Химиялық, радиациялық барлау және дозиметриялық бақылау құралдары.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Байланыс</w:t>
            </w:r>
            <w:r>
              <w:rPr>
                <w:sz w:val="24"/>
                <w:szCs w:val="24"/>
              </w:rPr>
              <w:t>, құлақтандыру құралдары және басқару және кіші механикаландыру</w:t>
            </w:r>
            <w:r>
              <w:rPr>
                <w:sz w:val="24"/>
                <w:szCs w:val="24"/>
                <w:lang w:val="kk-KZ"/>
              </w:rPr>
              <w:t xml:space="preserve"> құралдары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3A48DF">
              <w:rPr>
                <w:sz w:val="24"/>
                <w:szCs w:val="24"/>
              </w:rPr>
              <w:t>Инженер</w:t>
            </w:r>
            <w:r>
              <w:rPr>
                <w:sz w:val="24"/>
                <w:szCs w:val="24"/>
                <w:lang w:val="kk-KZ"/>
              </w:rPr>
              <w:t>лік</w:t>
            </w:r>
            <w:r w:rsidRPr="003A48DF">
              <w:rPr>
                <w:sz w:val="24"/>
                <w:szCs w:val="24"/>
              </w:rPr>
              <w:t xml:space="preserve"> техника.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066E8E">
              <w:rPr>
                <w:sz w:val="24"/>
                <w:szCs w:val="24"/>
              </w:rPr>
              <w:t>Радиациялық</w:t>
            </w:r>
            <w:r>
              <w:rPr>
                <w:sz w:val="24"/>
                <w:szCs w:val="24"/>
                <w:lang w:val="kk-KZ"/>
              </w:rPr>
              <w:t xml:space="preserve"> және химиялық</w:t>
            </w:r>
            <w:r w:rsidRPr="00066E8E">
              <w:rPr>
                <w:sz w:val="24"/>
                <w:szCs w:val="24"/>
              </w:rPr>
              <w:t xml:space="preserve"> қауіпті объектілерде авария</w:t>
            </w:r>
            <w:r>
              <w:rPr>
                <w:sz w:val="24"/>
                <w:szCs w:val="24"/>
                <w:lang w:val="kk-KZ"/>
              </w:rPr>
              <w:t>лық-құтқару жұмыстарын жүргізу</w:t>
            </w:r>
            <w:r w:rsidRPr="00066E8E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5260" w:type="dxa"/>
            <w:gridSpan w:val="2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251124" w:rsidRPr="002B64C9">
              <w:rPr>
                <w:sz w:val="24"/>
                <w:szCs w:val="24"/>
                <w:lang w:val="kk-KZ"/>
              </w:rPr>
              <w:t>Өртке қарсы дайындық</w:t>
            </w:r>
            <w:r w:rsidR="00251124" w:rsidRPr="002B64C9">
              <w:rPr>
                <w:sz w:val="24"/>
                <w:szCs w:val="24"/>
              </w:rPr>
              <w:t xml:space="preserve"> 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сөндіру</w:t>
            </w:r>
            <w:r w:rsidRPr="008F2D10">
              <w:rPr>
                <w:sz w:val="24"/>
                <w:szCs w:val="24"/>
              </w:rPr>
              <w:t xml:space="preserve"> тактика</w:t>
            </w:r>
            <w:r>
              <w:rPr>
                <w:sz w:val="24"/>
                <w:szCs w:val="24"/>
                <w:lang w:val="kk-KZ"/>
              </w:rPr>
              <w:t>сы және оның міндеттері.</w:t>
            </w:r>
            <w:r w:rsidRPr="008F2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Жану, өртену процесі және оның дамуы туралы</w:t>
            </w:r>
            <w:r w:rsidRPr="008F2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жалпы мәліметтер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Өртті барлау.</w:t>
            </w:r>
            <w:r w:rsidRPr="008F2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Өрттегі адамдарды құтқару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Өртті сөндіру</w:t>
            </w:r>
            <w:r w:rsidRPr="008F2D1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Өрт сөндіру кезіндегі құтқарушының іс-қимылы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 кезіндегі өрт сөндіру ерекшеліктері.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сөндіру автомобильдері туралы жалпы мәліметтер.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89" w:type="dxa"/>
          </w:tcPr>
          <w:p w:rsidR="00251124" w:rsidRPr="003A48D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сөндіру автомобильдерінің арнайы жабдықтары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89" w:type="dxa"/>
          </w:tcPr>
          <w:p w:rsidR="00251124" w:rsidRPr="008F2D10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сөндіргіштер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89" w:type="dxa"/>
          </w:tcPr>
          <w:p w:rsidR="00251124" w:rsidRPr="008F2D10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сөндіргіш жабдықтармен жаттығу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89" w:type="dxa"/>
          </w:tcPr>
          <w:p w:rsidR="00251124" w:rsidRPr="008F2D10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Өрттегі адамдарды құтқару және өзін-өзі құтқару бойынша жаттығу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89" w:type="dxa"/>
          </w:tcPr>
          <w:p w:rsidR="00251124" w:rsidRPr="008F2D10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</w:rPr>
              <w:t>онструкци</w:t>
            </w:r>
            <w:r>
              <w:rPr>
                <w:sz w:val="24"/>
                <w:szCs w:val="24"/>
                <w:lang w:val="kk-KZ"/>
              </w:rPr>
              <w:t>яны ашу және бөлшектеу бойынша жаттығу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89" w:type="dxa"/>
          </w:tcPr>
          <w:p w:rsidR="00251124" w:rsidRPr="008F2D10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сөндіргіш техникалар мен жабдықтарды жауынгерлік өрістету</w:t>
            </w:r>
            <w:r w:rsidRPr="008F2D10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1124" w:rsidRPr="00125299" w:rsidTr="00354C91">
        <w:tc>
          <w:tcPr>
            <w:tcW w:w="5260" w:type="dxa"/>
            <w:gridSpan w:val="2"/>
          </w:tcPr>
          <w:p w:rsidR="00251124" w:rsidRPr="008F2D10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40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="00251124" w:rsidRPr="002B64C9">
              <w:rPr>
                <w:sz w:val="24"/>
                <w:szCs w:val="24"/>
              </w:rPr>
              <w:t>Парашют</w:t>
            </w:r>
            <w:r w:rsidR="00251124" w:rsidRPr="002B64C9">
              <w:rPr>
                <w:sz w:val="24"/>
                <w:szCs w:val="24"/>
                <w:lang w:val="kk-KZ"/>
              </w:rPr>
              <w:t>тік</w:t>
            </w:r>
            <w:r w:rsidR="00251124" w:rsidRPr="002B64C9">
              <w:rPr>
                <w:sz w:val="24"/>
                <w:szCs w:val="24"/>
              </w:rPr>
              <w:t>-десант</w:t>
            </w:r>
            <w:r w:rsidR="00251124" w:rsidRPr="002B64C9">
              <w:rPr>
                <w:sz w:val="24"/>
                <w:szCs w:val="24"/>
                <w:lang w:val="kk-KZ"/>
              </w:rPr>
              <w:t>тық дайындық</w:t>
            </w:r>
          </w:p>
          <w:p w:rsidR="00251124" w:rsidRPr="004E1D0D" w:rsidRDefault="00251124" w:rsidP="00FA7F4F">
            <w:pPr>
              <w:pStyle w:val="a5"/>
              <w:widowControl w:val="0"/>
              <w:ind w:left="108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>(</w:t>
            </w:r>
            <w:r w:rsidRPr="00354C91">
              <w:rPr>
                <w:sz w:val="24"/>
                <w:szCs w:val="24"/>
                <w:lang w:val="kk-KZ"/>
              </w:rPr>
              <w:t xml:space="preserve">Қазақстан Республикасы </w:t>
            </w:r>
            <w:r w:rsidR="0072142F" w:rsidRPr="00354C91">
              <w:rPr>
                <w:sz w:val="24"/>
                <w:szCs w:val="24"/>
                <w:lang w:val="kk-KZ"/>
              </w:rPr>
              <w:t xml:space="preserve">Ішкі істер </w:t>
            </w:r>
            <w:r w:rsidRPr="00354C91">
              <w:rPr>
                <w:sz w:val="24"/>
                <w:szCs w:val="24"/>
                <w:lang w:val="kk-KZ"/>
              </w:rPr>
              <w:t xml:space="preserve">министрлігі </w:t>
            </w:r>
            <w:r w:rsidR="0072142F" w:rsidRPr="00354C91">
              <w:rPr>
                <w:sz w:val="24"/>
                <w:szCs w:val="24"/>
                <w:lang w:val="kk-KZ"/>
              </w:rPr>
              <w:t xml:space="preserve">Төтенше жағдайлар комитеті </w:t>
            </w:r>
            <w:r w:rsidRPr="00354C91">
              <w:rPr>
                <w:sz w:val="24"/>
                <w:szCs w:val="24"/>
                <w:lang w:val="kk-KZ"/>
              </w:rPr>
              <w:t>авариялық-құтқару қызметтерінің құтқарушылары үшін)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89" w:type="dxa"/>
          </w:tcPr>
          <w:p w:rsidR="00251124" w:rsidRDefault="00251124" w:rsidP="00FA7F4F">
            <w:pPr>
              <w:widowControl w:val="0"/>
              <w:shd w:val="clear" w:color="auto" w:fill="FFFFFF"/>
              <w:jc w:val="both"/>
              <w:rPr>
                <w:color w:val="000000"/>
                <w:w w:val="107"/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 кемесінен мәжбүрлі түсуден немесе әуеайлағынан тыс жерге мәжбүрлі қонғанда өзіне және экипажда өзара көмек көрсету</w:t>
            </w:r>
            <w:r w:rsidRPr="005975F7">
              <w:rPr>
                <w:color w:val="000000"/>
                <w:w w:val="107"/>
                <w:sz w:val="24"/>
                <w:szCs w:val="24"/>
                <w:lang w:val="kk-KZ"/>
              </w:rPr>
              <w:t>.</w:t>
            </w:r>
          </w:p>
          <w:p w:rsidR="00251124" w:rsidRPr="002A4737" w:rsidRDefault="00251124" w:rsidP="00FA7F4F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>
              <w:rPr>
                <w:w w:val="107"/>
                <w:sz w:val="24"/>
                <w:szCs w:val="24"/>
                <w:lang w:val="kk-KZ"/>
              </w:rPr>
              <w:t>Негізгі парашюттің</w:t>
            </w:r>
            <w:r w:rsidRPr="002A4737">
              <w:rPr>
                <w:w w:val="107"/>
                <w:sz w:val="24"/>
                <w:szCs w:val="24"/>
                <w:lang w:val="kk-KZ"/>
              </w:rPr>
              <w:t>,</w:t>
            </w:r>
            <w:r>
              <w:rPr>
                <w:w w:val="107"/>
                <w:sz w:val="24"/>
                <w:szCs w:val="24"/>
                <w:lang w:val="kk-KZ"/>
              </w:rPr>
              <w:t xml:space="preserve"> автомат аспабының және құтқару жүйесінің мақсаты, тактикалық-техникалық деректері және олардың әуедегі өзара іс-қимылдары.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89" w:type="dxa"/>
          </w:tcPr>
          <w:p w:rsidR="00251124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 оқиғаларының, инциденттері мен жарақаттанудың алдын алу</w:t>
            </w:r>
            <w:r w:rsidRPr="00CF687F">
              <w:rPr>
                <w:color w:val="000000"/>
                <w:w w:val="107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жүргізу кезіндегі оқиғаларды және и</w:t>
            </w:r>
            <w:r w:rsidRPr="00E640F9">
              <w:rPr>
                <w:color w:val="000000"/>
                <w:w w:val="107"/>
                <w:sz w:val="24"/>
                <w:szCs w:val="24"/>
                <w:lang w:val="kk-KZ"/>
              </w:rPr>
              <w:t>нцидент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терді талдау</w:t>
            </w:r>
            <w:r w:rsidRPr="00E640F9">
              <w:rPr>
                <w:color w:val="000000"/>
                <w:w w:val="107"/>
                <w:sz w:val="24"/>
                <w:szCs w:val="24"/>
                <w:lang w:val="kk-KZ"/>
              </w:rPr>
              <w:t>.</w:t>
            </w:r>
          </w:p>
          <w:p w:rsidR="00251124" w:rsidRPr="00562086" w:rsidRDefault="00251124" w:rsidP="00FA7F4F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>
              <w:rPr>
                <w:w w:val="107"/>
                <w:sz w:val="24"/>
                <w:szCs w:val="24"/>
                <w:lang w:val="kk-KZ"/>
              </w:rPr>
              <w:t>Негізгі және қосалқы парашюттерді салу, оларды келтіру және монтаждау бойынша жаттығу.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89" w:type="dxa"/>
          </w:tcPr>
          <w:p w:rsidR="00251124" w:rsidRPr="008F2D10" w:rsidRDefault="00251124" w:rsidP="00FA7F4F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  <w:lang w:val="kk-KZ"/>
              </w:rPr>
              <w:t>Әуеайлақ бойынша қозғалыс қағидасы, әуе кемесінің стартымен бірлескен секіруге арналған алаңда парашютшілер жұмысының қағидасы. Парашютпен секірудің теориялық негіздері.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89" w:type="dxa"/>
          </w:tcPr>
          <w:p w:rsidR="00251124" w:rsidRPr="00FD5095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</w:rPr>
            </w:pP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Секіру кезеңдеріндегі парашютшінің іс-қимылы: бөліну және құлауды тұрақтандыру, парашюттің ашылуы және ерекше жағдайлар, парашюттеу, жерге қону.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89" w:type="dxa"/>
          </w:tcPr>
          <w:p w:rsidR="00251124" w:rsidRPr="00FD5095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</w:rPr>
            </w:pP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 xml:space="preserve">Міндеттерді орындау кезіндегі ерекше жағдайлар: әуе кемесінде, тұрақтандырылған, парашюттің ашылуы кезінде, парашюттену, жерге қонған кезде. 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89" w:type="dxa"/>
          </w:tcPr>
          <w:p w:rsidR="00251124" w:rsidRPr="00F84600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  <w:lang w:val="kk-KZ"/>
              </w:rPr>
            </w:pP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Әуе кемесімен танысу және қауіпсіздік шаралары. Әуе кемесін орналастыру, бөлу және мәжбүрлі түсу тәртібі бойынша жаттығу. Әуе айлағында тәртіп ережесі және қауіпсіздік ережесі.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5260" w:type="dxa"/>
            <w:gridSpan w:val="2"/>
          </w:tcPr>
          <w:p w:rsidR="00251124" w:rsidRPr="0007112B" w:rsidRDefault="00251124" w:rsidP="00FA7F4F">
            <w:pPr>
              <w:widowControl w:val="0"/>
              <w:shd w:val="clear" w:color="auto" w:fill="FFFFFF"/>
              <w:jc w:val="both"/>
              <w:rPr>
                <w:color w:val="000000"/>
                <w:spacing w:val="-1"/>
                <w:w w:val="107"/>
                <w:sz w:val="24"/>
                <w:szCs w:val="24"/>
              </w:rPr>
            </w:pP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Барлығы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="00251124" w:rsidRPr="002B64C9">
              <w:rPr>
                <w:sz w:val="24"/>
                <w:szCs w:val="24"/>
              </w:rPr>
              <w:t>Медицин</w:t>
            </w:r>
            <w:r w:rsidR="00251124" w:rsidRPr="002B64C9">
              <w:rPr>
                <w:sz w:val="24"/>
                <w:szCs w:val="24"/>
                <w:lang w:val="kk-KZ"/>
              </w:rPr>
              <w:t>алық дайындық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89" w:type="dxa"/>
          </w:tcPr>
          <w:p w:rsidR="00251124" w:rsidRPr="00F84600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Алғашқы медициналық көмек. Оны көрсетудегі құтқарушының құқықтары мен міндеттерінің заңды негіздері.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Адам </w:t>
            </w:r>
            <w:r>
              <w:rPr>
                <w:sz w:val="24"/>
                <w:szCs w:val="24"/>
              </w:rPr>
              <w:t>анатомиясы мен физиологи</w:t>
            </w:r>
            <w:r>
              <w:rPr>
                <w:sz w:val="24"/>
                <w:szCs w:val="24"/>
                <w:lang w:val="kk-KZ"/>
              </w:rPr>
              <w:t>ясы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Құтқарушыдағы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көмек көрсетуге арналған құралдар.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жағдайлардағы зақымдау сипаты және алғашқы медициналық көмек көрсету амалдары. Жарақаттанған кездегі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көмек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Қан кетулер мен жарақаттану шогы кезіндегі алғашқы медициналық көмек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589" w:type="dxa"/>
          </w:tcPr>
          <w:p w:rsidR="00251124" w:rsidRPr="00360317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Соғылулар, байламдардың созылуы және шығулар кезіндегі алғашқы медициналық көмек.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Сүйек сынғандағы алғашқы медициналық көмек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589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Аяқ-қолдарының ұзақ қысылу синдромы кезіндегі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көмек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58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Көз, құлақ, тамақ және мұрынның жарақаттануы кезінде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көмек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58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Күюлер және үсулер кезінде алғашқы медициналық көмек.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58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Жазатайым жағдайда және жіті аурулар кезінде алғашқы медициналық көмек.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58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Улайтын және қауіпті химиялық заттармен зақымдау кезінде алғашқы медициналық көмек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589" w:type="dxa"/>
          </w:tcPr>
          <w:p w:rsidR="00251124" w:rsidRPr="00FB13CA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Радиациялық авария ошағында зақымдалу кезінде алғашқы медициналық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58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Жіті психикалық бұзылыстармен зардап шеккендерге алғашқы медициналық көмек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589" w:type="dxa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Э</w:t>
            </w:r>
            <w:r>
              <w:rPr>
                <w:sz w:val="24"/>
                <w:szCs w:val="24"/>
              </w:rPr>
              <w:t>пидемиологи</w:t>
            </w:r>
            <w:r>
              <w:rPr>
                <w:sz w:val="24"/>
                <w:szCs w:val="24"/>
                <w:lang w:val="kk-KZ"/>
              </w:rPr>
              <w:t>я негіздері</w:t>
            </w:r>
            <w:r w:rsidRPr="004C5F7A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5260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40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="00251124" w:rsidRPr="002B64C9">
              <w:rPr>
                <w:sz w:val="24"/>
                <w:szCs w:val="24"/>
              </w:rPr>
              <w:t>Психология</w:t>
            </w:r>
            <w:r w:rsidR="00251124" w:rsidRPr="002B64C9">
              <w:rPr>
                <w:sz w:val="24"/>
                <w:szCs w:val="24"/>
                <w:lang w:val="kk-KZ"/>
              </w:rPr>
              <w:t>лық дайындық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589" w:type="dxa"/>
          </w:tcPr>
          <w:p w:rsidR="00251124" w:rsidRDefault="00251124" w:rsidP="00FA7F4F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  <w:p w:rsidR="00251124" w:rsidRPr="00B90244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B90244">
              <w:rPr>
                <w:sz w:val="24"/>
                <w:szCs w:val="24"/>
                <w:lang w:val="kk-KZ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 пәні</w:t>
            </w:r>
            <w:r w:rsidRPr="00B90244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Құрылымы, міндеттері, әдіснамасы.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589" w:type="dxa"/>
          </w:tcPr>
          <w:p w:rsidR="00251124" w:rsidRPr="00B90244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Құтқарушының моральды-психологиялық мәртебесі, әлеуметтік мәні, функциясы және этикасы.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589" w:type="dxa"/>
          </w:tcPr>
          <w:p w:rsidR="00251124" w:rsidRPr="00FD5095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Құтқарушының жеке мінездемесі, оның психологиялық қасиеті, психикалық жай-күйі және оларға ықпал ету тәсілдері.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589" w:type="dxa"/>
          </w:tcPr>
          <w:p w:rsidR="00251124" w:rsidRPr="00FD5095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Құтқарушылардың төтенше жағдайлардағы іс-қимылға п</w:t>
            </w:r>
            <w:r w:rsidRPr="00EF134D">
              <w:rPr>
                <w:sz w:val="24"/>
                <w:szCs w:val="24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ялық дайындығы.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589" w:type="dxa"/>
          </w:tcPr>
          <w:p w:rsidR="00251124" w:rsidRPr="00FD5095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Халықтың төтенше жағдайлардағы жүріс-тұрысының п</w:t>
            </w:r>
            <w:r w:rsidRPr="00EF134D">
              <w:rPr>
                <w:sz w:val="24"/>
                <w:szCs w:val="24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ялық ерекшеліктері. Жұмыс барысында құтқарушылардың халықпен қарым-қатынасының</w:t>
            </w:r>
            <w:r w:rsidR="002B6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</w:t>
            </w:r>
            <w:r w:rsidRPr="00EF134D">
              <w:rPr>
                <w:sz w:val="24"/>
                <w:szCs w:val="24"/>
              </w:rPr>
              <w:t>одел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589" w:type="dxa"/>
          </w:tcPr>
          <w:p w:rsidR="00251124" w:rsidRPr="00FD5095" w:rsidRDefault="00251124" w:rsidP="00FA7F4F">
            <w:pPr>
              <w:widowControl w:val="0"/>
              <w:shd w:val="clear" w:color="auto" w:fill="FFFFFF"/>
              <w:jc w:val="both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Шұғыл жағдайларда қызметтің тиімділігін арттыру құралы ретінде психикалық өздігінен реттелу. Психологиялық оңалту.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589" w:type="dxa"/>
          </w:tcPr>
          <w:p w:rsidR="00251124" w:rsidRPr="005F1A00" w:rsidRDefault="00251124" w:rsidP="00FA7F4F">
            <w:pPr>
              <w:widowControl w:val="0"/>
              <w:jc w:val="both"/>
              <w:rPr>
                <w:w w:val="107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Еңбек психологиясының негіздері. Құтқарушыға үміткерді пс</w:t>
            </w:r>
            <w:r w:rsidRPr="005F1A00">
              <w:rPr>
                <w:sz w:val="24"/>
                <w:szCs w:val="24"/>
                <w:lang w:val="kk-KZ"/>
              </w:rPr>
              <w:t>ихофизиологи</w:t>
            </w:r>
            <w:r>
              <w:rPr>
                <w:sz w:val="24"/>
                <w:szCs w:val="24"/>
                <w:lang w:val="kk-KZ"/>
              </w:rPr>
              <w:t>ялық іріктеу. Іскери ойын.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5260" w:type="dxa"/>
            <w:gridSpan w:val="2"/>
          </w:tcPr>
          <w:p w:rsidR="00251124" w:rsidRPr="00A842C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251124" w:rsidRDefault="00251124" w:rsidP="00FA7F4F">
      <w:pPr>
        <w:widowControl w:val="0"/>
        <w:jc w:val="center"/>
        <w:rPr>
          <w:b/>
          <w:sz w:val="24"/>
          <w:szCs w:val="24"/>
        </w:rPr>
      </w:pPr>
    </w:p>
    <w:p w:rsidR="00251124" w:rsidRPr="002B64C9" w:rsidRDefault="002B64C9" w:rsidP="00FA7F4F">
      <w:pPr>
        <w:widowControl w:val="0"/>
        <w:tabs>
          <w:tab w:val="left" w:pos="1276"/>
        </w:tabs>
        <w:ind w:left="709"/>
        <w:jc w:val="center"/>
        <w:rPr>
          <w:b/>
        </w:rPr>
      </w:pPr>
      <w:r>
        <w:rPr>
          <w:b/>
          <w:lang w:val="kk-KZ"/>
        </w:rPr>
        <w:t xml:space="preserve">2.3. </w:t>
      </w:r>
      <w:r w:rsidR="00251124" w:rsidRPr="002B64C9">
        <w:rPr>
          <w:b/>
          <w:lang w:val="kk-KZ"/>
        </w:rPr>
        <w:t>2-сынып құтқарушыларын даярлаудың тақырыптық жоспары</w:t>
      </w:r>
    </w:p>
    <w:p w:rsidR="00251124" w:rsidRPr="00D4778A" w:rsidRDefault="00251124" w:rsidP="00FA7F4F">
      <w:pPr>
        <w:pStyle w:val="a5"/>
        <w:widowControl w:val="0"/>
        <w:contextualSpacing w:val="0"/>
        <w:rPr>
          <w:b/>
        </w:rPr>
      </w:pPr>
    </w:p>
    <w:tbl>
      <w:tblPr>
        <w:tblStyle w:val="a4"/>
        <w:tblW w:w="9829" w:type="dxa"/>
        <w:tblLook w:val="04A0" w:firstRow="1" w:lastRow="0" w:firstColumn="1" w:lastColumn="0" w:noHBand="0" w:noVBand="1"/>
      </w:tblPr>
      <w:tblGrid>
        <w:gridCol w:w="671"/>
        <w:gridCol w:w="4591"/>
        <w:gridCol w:w="1247"/>
        <w:gridCol w:w="1538"/>
        <w:gridCol w:w="1782"/>
      </w:tblGrid>
      <w:tr w:rsidR="00251124" w:rsidRPr="00354C91" w:rsidTr="00354C91">
        <w:tc>
          <w:tcPr>
            <w:tcW w:w="671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 xml:space="preserve">№ </w:t>
            </w:r>
            <w:r w:rsidRPr="00354C91">
              <w:rPr>
                <w:sz w:val="24"/>
                <w:szCs w:val="24"/>
                <w:lang w:val="kk-KZ"/>
              </w:rPr>
              <w:t>р</w:t>
            </w:r>
            <w:r w:rsidRPr="00354C91">
              <w:rPr>
                <w:sz w:val="24"/>
                <w:szCs w:val="24"/>
              </w:rPr>
              <w:t>/</w:t>
            </w:r>
            <w:r w:rsidRPr="00354C91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4591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4567" w:type="dxa"/>
            <w:gridSpan w:val="3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251124" w:rsidRPr="00354C91" w:rsidTr="00354C91">
        <w:tc>
          <w:tcPr>
            <w:tcW w:w="671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  <w:lang w:val="kk-KZ"/>
              </w:rPr>
              <w:t xml:space="preserve">Барлығы </w:t>
            </w:r>
            <w:r w:rsidR="00354C91">
              <w:rPr>
                <w:sz w:val="24"/>
                <w:szCs w:val="24"/>
                <w:lang w:val="kk-KZ"/>
              </w:rPr>
              <w:t>с</w:t>
            </w:r>
            <w:r w:rsidR="00354C91" w:rsidRPr="00354C91">
              <w:rPr>
                <w:sz w:val="24"/>
                <w:szCs w:val="24"/>
                <w:lang w:val="kk-KZ"/>
              </w:rPr>
              <w:t>ағат</w:t>
            </w:r>
            <w:r w:rsidRPr="00354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782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>Практи</w:t>
            </w:r>
            <w:r w:rsidRPr="00354C91">
              <w:rPr>
                <w:sz w:val="24"/>
                <w:szCs w:val="24"/>
                <w:lang w:val="kk-KZ"/>
              </w:rPr>
              <w:t>калық сабақ</w:t>
            </w:r>
          </w:p>
        </w:tc>
      </w:tr>
      <w:tr w:rsidR="00354C91" w:rsidRPr="00354C91" w:rsidTr="00354C91">
        <w:tc>
          <w:tcPr>
            <w:tcW w:w="671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8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82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124" w:rsidRPr="00354C91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251124" w:rsidRPr="002B64C9">
              <w:rPr>
                <w:sz w:val="24"/>
                <w:szCs w:val="24"/>
                <w:lang w:val="kk-KZ"/>
              </w:rPr>
              <w:t>Төтенше жағдайларда авариялық-құтқару жұмыстарын жүргізу негіздері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Радиациялық және химиялық қауіпті объектілердегі авариялардың салдары.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Авариялық-құтқару және кезек күттірмейтін жұмыстарды жүргізу кезінде радиациялық және химиялық барлау мен бақылау құралдарын қолдану тәртібі.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F1A00">
              <w:rPr>
                <w:sz w:val="24"/>
                <w:szCs w:val="24"/>
              </w:rPr>
              <w:t>Радиациялық және химиялық қауі</w:t>
            </w:r>
            <w:r>
              <w:rPr>
                <w:sz w:val="24"/>
                <w:szCs w:val="24"/>
              </w:rPr>
              <w:t>пті объектілердегі авариялар</w:t>
            </w:r>
            <w:r>
              <w:rPr>
                <w:sz w:val="24"/>
                <w:szCs w:val="24"/>
                <w:lang w:val="kk-KZ"/>
              </w:rPr>
              <w:t xml:space="preserve"> кезінде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F85221">
              <w:rPr>
                <w:sz w:val="24"/>
                <w:szCs w:val="24"/>
              </w:rPr>
              <w:t>радиоактив</w:t>
            </w:r>
            <w:r>
              <w:rPr>
                <w:sz w:val="24"/>
                <w:szCs w:val="24"/>
                <w:lang w:val="kk-KZ"/>
              </w:rPr>
              <w:t xml:space="preserve">ті және </w:t>
            </w:r>
            <w:r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  <w:lang w:val="kk-KZ"/>
              </w:rPr>
              <w:t xml:space="preserve">ялық зақымдану </w:t>
            </w:r>
            <w:r w:rsidRPr="00F8522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ластану</w:t>
            </w:r>
            <w:r w:rsidRPr="00F85221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4.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Дүлей зілзала зардаптарын бағалау.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5.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Табиғи және техногендік сипаттағы авариялардың салдарын бағалау.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</w:t>
            </w:r>
            <w:r>
              <w:rPr>
                <w:sz w:val="24"/>
                <w:szCs w:val="24"/>
              </w:rPr>
              <w:t>нженер</w:t>
            </w:r>
            <w:r>
              <w:rPr>
                <w:sz w:val="24"/>
                <w:szCs w:val="24"/>
                <w:lang w:val="kk-KZ"/>
              </w:rPr>
              <w:t>лік</w:t>
            </w:r>
            <w:r>
              <w:rPr>
                <w:sz w:val="24"/>
                <w:szCs w:val="24"/>
              </w:rPr>
              <w:t xml:space="preserve"> техник</w:t>
            </w:r>
            <w:r>
              <w:rPr>
                <w:sz w:val="24"/>
                <w:szCs w:val="24"/>
                <w:lang w:val="kk-KZ"/>
              </w:rPr>
              <w:t>аны қолдана отырып, құтқару жұмыстарын жүргізу.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 жұмыстарын гидравликалық авариялық-құтқару құрал-саймандарды қолдана отырып жүргізу.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Құтқару жұмыстарын соққы іс-қимылдар механизмдерін және конструкцияны кесетін құралдарды қолдана отырып, жүргізу. 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91" w:type="dxa"/>
          </w:tcPr>
          <w:p w:rsidR="00251124" w:rsidRPr="000277E0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Сумен қамтамасыз ету құралдары.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85221">
              <w:rPr>
                <w:sz w:val="24"/>
                <w:szCs w:val="24"/>
              </w:rPr>
              <w:t>Топографи</w:t>
            </w:r>
            <w:r>
              <w:rPr>
                <w:sz w:val="24"/>
                <w:szCs w:val="24"/>
                <w:lang w:val="kk-KZ"/>
              </w:rPr>
              <w:t xml:space="preserve">ялық </w:t>
            </w:r>
            <w:r w:rsidRPr="00F85221">
              <w:rPr>
                <w:sz w:val="24"/>
                <w:szCs w:val="24"/>
              </w:rPr>
              <w:t>карт</w:t>
            </w:r>
            <w:r>
              <w:rPr>
                <w:sz w:val="24"/>
                <w:szCs w:val="24"/>
                <w:lang w:val="kk-KZ"/>
              </w:rPr>
              <w:t>алар.</w:t>
            </w:r>
            <w:r w:rsidRPr="00F85221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Карта бойынша және навигациялық аппаратураларды қолдана отырып, жергілікті жерді бағдарлау.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Тыныс алу органдарын және теріні жеке қорғау құралдары. 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Іздеу және зардап шеккендерді табу аспаптарын</w:t>
            </w:r>
            <w:r w:rsidRPr="00F852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қолдана отырып, құтқару жұмыстарын жүргізу.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Су басқан аймақтарда құтқару жұмыстарын жүргізу. 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51124" w:rsidRPr="00125299" w:rsidTr="00354C91">
        <w:tc>
          <w:tcPr>
            <w:tcW w:w="5262" w:type="dxa"/>
            <w:gridSpan w:val="2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38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251124" w:rsidRPr="002B64C9">
              <w:rPr>
                <w:sz w:val="24"/>
                <w:szCs w:val="24"/>
                <w:lang w:val="kk-KZ"/>
              </w:rPr>
              <w:t>Өртке қарсы дайындық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Заттардың өрт қауіптілігі</w:t>
            </w:r>
            <w:r w:rsidRPr="00F85221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Құрылыс</w:t>
            </w:r>
            <w:r w:rsidRPr="00F85221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  <w:lang w:val="kk-KZ"/>
              </w:rPr>
              <w:t>дары және оларды өрт жағынан бағалау.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91" w:type="dxa"/>
          </w:tcPr>
          <w:p w:rsidR="00251124" w:rsidRPr="00FB0F81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Өртті сөндіру. Өрт сөндіру кезіндегі құтқарушының іс-қимылы.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сөндіргіш заттар, өрт сөндіру жабдықтары және мотопомпалар.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softHyphen/>
              <w:t>Өрт сөндіруге арналған т</w:t>
            </w:r>
            <w:r w:rsidRPr="00F85221">
              <w:rPr>
                <w:sz w:val="24"/>
                <w:szCs w:val="24"/>
              </w:rPr>
              <w:t>ехника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Су беретін құралдар және өрт байланысы.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жабдықтарымен жаттығу.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техникалары мен жабдықтарын жауынгерлік өрістету.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Өрттегі адамды құтқару және өзін-өзі құтқару бойынша жаттығу.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Өрт, жарылыс қауіпті объектілердегі өрттерді сөндіру.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5262" w:type="dxa"/>
            <w:gridSpan w:val="2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38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51124" w:rsidRPr="002B64C9" w:rsidTr="00354C91">
        <w:tc>
          <w:tcPr>
            <w:tcW w:w="9829" w:type="dxa"/>
            <w:gridSpan w:val="5"/>
          </w:tcPr>
          <w:p w:rsidR="00251124" w:rsidRPr="002B64C9" w:rsidRDefault="002B64C9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="00251124" w:rsidRPr="002B64C9">
              <w:rPr>
                <w:sz w:val="24"/>
                <w:szCs w:val="24"/>
              </w:rPr>
              <w:t>Парашют</w:t>
            </w:r>
            <w:r w:rsidR="00251124" w:rsidRPr="002B64C9">
              <w:rPr>
                <w:sz w:val="24"/>
                <w:szCs w:val="24"/>
                <w:lang w:val="kk-KZ"/>
              </w:rPr>
              <w:t>тік</w:t>
            </w:r>
            <w:r w:rsidR="00251124" w:rsidRPr="002B64C9">
              <w:rPr>
                <w:sz w:val="24"/>
                <w:szCs w:val="24"/>
              </w:rPr>
              <w:t>-десант</w:t>
            </w:r>
            <w:r w:rsidR="00251124" w:rsidRPr="002B64C9">
              <w:rPr>
                <w:sz w:val="24"/>
                <w:szCs w:val="24"/>
                <w:lang w:val="kk-KZ"/>
              </w:rPr>
              <w:t>тық</w:t>
            </w:r>
            <w:r w:rsidR="00251124" w:rsidRPr="002B64C9">
              <w:rPr>
                <w:sz w:val="24"/>
                <w:szCs w:val="24"/>
              </w:rPr>
              <w:t xml:space="preserve"> </w:t>
            </w:r>
            <w:r w:rsidR="00251124" w:rsidRPr="002B64C9">
              <w:rPr>
                <w:sz w:val="24"/>
                <w:szCs w:val="24"/>
                <w:lang w:val="kk-KZ"/>
              </w:rPr>
              <w:t>дайындық</w:t>
            </w:r>
          </w:p>
          <w:p w:rsidR="00354C91" w:rsidRDefault="00251124" w:rsidP="00FA7F4F">
            <w:pPr>
              <w:pStyle w:val="a5"/>
              <w:widowControl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>(</w:t>
            </w:r>
            <w:r w:rsidRPr="00354C91">
              <w:rPr>
                <w:sz w:val="24"/>
                <w:szCs w:val="24"/>
                <w:lang w:val="kk-KZ"/>
              </w:rPr>
              <w:t xml:space="preserve">Қазақстан Республикасы </w:t>
            </w:r>
            <w:r w:rsidR="0072142F" w:rsidRPr="00354C91">
              <w:rPr>
                <w:sz w:val="24"/>
                <w:szCs w:val="24"/>
                <w:lang w:val="kk-KZ"/>
              </w:rPr>
              <w:t xml:space="preserve">Ішкі істер министрлігі Төтенше жағдайлар комитеті </w:t>
            </w:r>
          </w:p>
          <w:p w:rsidR="00251124" w:rsidRPr="00354C91" w:rsidRDefault="00251124" w:rsidP="00FA7F4F">
            <w:pPr>
              <w:pStyle w:val="a5"/>
              <w:widowControl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авариялық-құтқару қызметтерінің құтқарушыларына арналған)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Мақсаты, тактикалық-техникалық деректері, парашюттік-десанттық жұмсақ қаптың конструкциясы және қолдануға дайындығы, авиациялық құтқару контейнері, жүк контейнері, оларда жүктерді орау тәртібі.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>Әуе кемесінен мәжбүрлі түсу бойынша және парашюттен оқу-жаттығу секіруін орындау кезінде</w:t>
            </w:r>
            <w:r w:rsidR="002B64C9"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>дағдыларды әзірлеуге арналған жерүсті оқу-жаттығу аппаратуралардың мақсаты, конструкциясы.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91" w:type="dxa"/>
          </w:tcPr>
          <w:p w:rsidR="00251124" w:rsidRPr="00AA202B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Күндіз және түнде, күрделі метеорологиялық жағдайларда, суда және орманда парашюттің ашылуын кідіртіп секіруді орындауға парашютшіні психологиялық дайындау ерекшеліктері.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91" w:type="dxa"/>
          </w:tcPr>
          <w:p w:rsidR="00251124" w:rsidRPr="005975F7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 xml:space="preserve">Әуе кемесінен мәжбүрлі түсуден кейін немесе әуеайлағынан тыс жерге мәжбүрлі қонғанда өзіне және экипажда өзара көмек көрсету. </w:t>
            </w:r>
          </w:p>
        </w:tc>
        <w:tc>
          <w:tcPr>
            <w:tcW w:w="1247" w:type="dxa"/>
          </w:tcPr>
          <w:p w:rsidR="00251124" w:rsidRPr="000744DF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 оқиғаларының, инциденттері мен жарақаттанудың алдын алу</w:t>
            </w:r>
            <w:r w:rsidRPr="00CF687F">
              <w:rPr>
                <w:color w:val="000000"/>
                <w:w w:val="107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жүргізу кезіндегі оқиғаларды және и</w:t>
            </w:r>
            <w:r w:rsidRPr="00DB10CC">
              <w:rPr>
                <w:color w:val="000000"/>
                <w:w w:val="107"/>
                <w:sz w:val="24"/>
                <w:szCs w:val="24"/>
              </w:rPr>
              <w:t>нцидент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терді талдау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Әуеайлағы бойынша қозғалыс қағидасы, әуе кемесі стартымен бірлескен секірулерге арналған алаңда парашютшілердің жұмыс қағидасы.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91" w:type="dxa"/>
          </w:tcPr>
          <w:p w:rsidR="00251124" w:rsidRPr="00C65CD5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 кемесінен бөліну нүктесін есептеу және жерге қону дәлділігіне секіру кезінде парашютке арналған төмендету траекториялары</w:t>
            </w:r>
            <w:r w:rsidRPr="00C65CD5">
              <w:rPr>
                <w:color w:val="000000"/>
                <w:w w:val="107"/>
                <w:sz w:val="24"/>
                <w:szCs w:val="24"/>
                <w:lang w:val="kk-KZ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color w:val="000000"/>
                <w:w w:val="107"/>
                <w:sz w:val="24"/>
                <w:szCs w:val="24"/>
              </w:rPr>
            </w:pPr>
            <w:r>
              <w:rPr>
                <w:color w:val="000000"/>
                <w:spacing w:val="1"/>
                <w:w w:val="107"/>
                <w:sz w:val="24"/>
                <w:szCs w:val="24"/>
                <w:lang w:val="kk-KZ"/>
              </w:rPr>
              <w:t>Парашютпен секіруді орындаудағы ерекше жағдайлар және осы жағдайларда парашютшілердің іс-қимылы (тренажерде оқыту).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color w:val="000000"/>
                <w:w w:val="107"/>
                <w:sz w:val="24"/>
                <w:szCs w:val="24"/>
              </w:rPr>
            </w:pPr>
            <w:r w:rsidRPr="00A10900">
              <w:rPr>
                <w:color w:val="000000"/>
                <w:w w:val="107"/>
                <w:sz w:val="24"/>
                <w:szCs w:val="24"/>
              </w:rPr>
              <w:t xml:space="preserve">Күндіз және түнде,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күрделі</w:t>
            </w:r>
            <w:r w:rsidRPr="00A10900">
              <w:rPr>
                <w:color w:val="000000"/>
                <w:w w:val="107"/>
                <w:sz w:val="24"/>
                <w:szCs w:val="24"/>
              </w:rPr>
              <w:t xml:space="preserve"> метеорологиялық жағдайларда, суда жә</w:t>
            </w:r>
            <w:r>
              <w:rPr>
                <w:color w:val="000000"/>
                <w:w w:val="107"/>
                <w:sz w:val="24"/>
                <w:szCs w:val="24"/>
              </w:rPr>
              <w:t>не орманда парашюттің ашылуын</w:t>
            </w:r>
            <w:r w:rsidRPr="00A10900">
              <w:rPr>
                <w:color w:val="000000"/>
                <w:w w:val="107"/>
                <w:sz w:val="24"/>
                <w:szCs w:val="24"/>
              </w:rPr>
              <w:t xml:space="preserve"> кідір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тіп</w:t>
            </w:r>
            <w:r w:rsidRPr="00A10900">
              <w:rPr>
                <w:color w:val="000000"/>
                <w:w w:val="107"/>
                <w:sz w:val="24"/>
                <w:szCs w:val="24"/>
              </w:rPr>
              <w:t xml:space="preserve"> секіруді орындауға парашютшіні психологиялық дайындау ерекшеліктері.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91" w:type="dxa"/>
          </w:tcPr>
          <w:p w:rsidR="00251124" w:rsidRPr="00F85221" w:rsidRDefault="00251124" w:rsidP="00FA7F4F">
            <w:pPr>
              <w:widowControl w:val="0"/>
              <w:jc w:val="both"/>
              <w:rPr>
                <w:color w:val="000000"/>
                <w:w w:val="107"/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Парашютпен: суға, түнде, орманға, тауға секіруді ұйымдастыру және жүргізу ерекшеліктері.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91" w:type="dxa"/>
          </w:tcPr>
          <w:p w:rsidR="00251124" w:rsidRPr="00FE74FC" w:rsidRDefault="00251124" w:rsidP="00FA7F4F">
            <w:pPr>
              <w:widowControl w:val="0"/>
              <w:jc w:val="both"/>
              <w:rPr>
                <w:color w:val="FF0000"/>
                <w:w w:val="107"/>
                <w:sz w:val="24"/>
                <w:szCs w:val="24"/>
              </w:rPr>
            </w:pPr>
            <w:r w:rsidRPr="007B046B">
              <w:rPr>
                <w:w w:val="107"/>
                <w:sz w:val="24"/>
                <w:szCs w:val="24"/>
                <w:lang w:val="kk-KZ"/>
              </w:rPr>
              <w:t>Еркін түсу кезінде д</w:t>
            </w:r>
            <w:r w:rsidRPr="007B046B">
              <w:rPr>
                <w:w w:val="107"/>
                <w:sz w:val="24"/>
                <w:szCs w:val="24"/>
              </w:rPr>
              <w:t>енен</w:t>
            </w:r>
            <w:r w:rsidRPr="007B046B">
              <w:rPr>
                <w:w w:val="107"/>
                <w:sz w:val="24"/>
                <w:szCs w:val="24"/>
                <w:lang w:val="kk-KZ"/>
              </w:rPr>
              <w:t xml:space="preserve">і ыңғайлы күйде ұстауға, ретсіз түсуден, штопордан шығуға, жоспарлауды орындау кезіндегі іс-қимылдарға </w:t>
            </w:r>
            <w:r>
              <w:rPr>
                <w:w w:val="107"/>
                <w:sz w:val="24"/>
                <w:szCs w:val="24"/>
                <w:lang w:val="kk-KZ"/>
              </w:rPr>
              <w:t>оқы</w:t>
            </w:r>
            <w:r w:rsidRPr="007B046B">
              <w:rPr>
                <w:w w:val="107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5262" w:type="dxa"/>
            <w:gridSpan w:val="2"/>
          </w:tcPr>
          <w:p w:rsidR="00251124" w:rsidRPr="008327DD" w:rsidRDefault="00251124" w:rsidP="00FA7F4F">
            <w:pPr>
              <w:widowControl w:val="0"/>
              <w:jc w:val="both"/>
              <w:rPr>
                <w:color w:val="000000"/>
                <w:w w:val="107"/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Барлығы</w:t>
            </w:r>
            <w:r>
              <w:rPr>
                <w:color w:val="000000"/>
                <w:w w:val="107"/>
                <w:sz w:val="24"/>
                <w:szCs w:val="24"/>
              </w:rPr>
              <w:t>: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38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="00251124" w:rsidRPr="00D1444E">
              <w:rPr>
                <w:sz w:val="24"/>
                <w:szCs w:val="24"/>
              </w:rPr>
              <w:t>Медицин</w:t>
            </w:r>
            <w:r w:rsidR="00251124" w:rsidRPr="00D1444E">
              <w:rPr>
                <w:sz w:val="24"/>
                <w:szCs w:val="24"/>
                <w:lang w:val="kk-KZ"/>
              </w:rPr>
              <w:t>алық дайындық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91" w:type="dxa"/>
          </w:tcPr>
          <w:p w:rsidR="00251124" w:rsidRPr="008327DD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Алғашқы медициналық көмек. Оны көрсетуде құтқарушының құқықтары мен міндеттерінің заңды негіздері.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591" w:type="dxa"/>
          </w:tcPr>
          <w:p w:rsidR="00251124" w:rsidRPr="008327DD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 анатомиясы мен физиологиясы негіздері.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591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Құтқарушыдағы алғашқы медициналық көмек көрсетуге арналған құралдар.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591" w:type="dxa"/>
          </w:tcPr>
          <w:p w:rsidR="00251124" w:rsidRPr="00A059A7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Төтенше жағдайлардағы зақымдану сипаты және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көмек көрсету тәсілдері. Жарақаттану кезіндегі алғашқы медициналық көмек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591" w:type="dxa"/>
          </w:tcPr>
          <w:p w:rsidR="00251124" w:rsidRPr="00A059A7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 кетулер және жарақаттану шогы кезінде алғашқы медициналық көмек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Соғылулар, байламдардың созылуы және шығулар кезіндегі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Сүйек сынғанда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Аяқ-қолдарының ұзақ қысылу синдромы кезіндегі алғашқы медициналық</w:t>
            </w:r>
            <w:r w:rsidR="002B64C9">
              <w:rPr>
                <w:sz w:val="24"/>
                <w:szCs w:val="24"/>
              </w:rPr>
              <w:t xml:space="preserve"> </w:t>
            </w:r>
            <w:r w:rsidRPr="00173A52">
              <w:rPr>
                <w:sz w:val="24"/>
                <w:szCs w:val="24"/>
              </w:rPr>
              <w:t>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Көз, құлақ, тамақ және мұрынн</w:t>
            </w:r>
            <w:r>
              <w:rPr>
                <w:sz w:val="24"/>
                <w:szCs w:val="24"/>
              </w:rPr>
              <w:t>ың жарақаттануы кезінде алғашқы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73A52">
              <w:rPr>
                <w:sz w:val="24"/>
                <w:szCs w:val="24"/>
              </w:rPr>
              <w:t>медициналық</w:t>
            </w:r>
            <w:r w:rsidR="002B64C9">
              <w:rPr>
                <w:sz w:val="24"/>
                <w:szCs w:val="24"/>
              </w:rPr>
              <w:t xml:space="preserve"> </w:t>
            </w:r>
            <w:r w:rsidRPr="00173A52">
              <w:rPr>
                <w:sz w:val="24"/>
                <w:szCs w:val="24"/>
              </w:rPr>
              <w:t>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Күюлер және үсулер кезінде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Жазатайым жағдайда және жіті аурулар кезінде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Улайтын және қауіпті химиялық заттармен зақымдау кезінде алғашқы медициналық көмек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Радиациялық авария ошағында алғашқы медициналық көрсету.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Жіті психикалық бұзылыстармен зардап шеккендерге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173A52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Эпидемиология негіздері.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F762D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5262" w:type="dxa"/>
            <w:gridSpan w:val="2"/>
          </w:tcPr>
          <w:p w:rsidR="00251124" w:rsidRPr="004C5F7A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247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38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82" w:type="dxa"/>
          </w:tcPr>
          <w:p w:rsidR="00251124" w:rsidRPr="00BF762D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="00251124" w:rsidRPr="00D1444E">
              <w:rPr>
                <w:sz w:val="24"/>
                <w:szCs w:val="24"/>
              </w:rPr>
              <w:t>Психологи</w:t>
            </w:r>
            <w:r w:rsidR="00251124" w:rsidRPr="00D1444E">
              <w:rPr>
                <w:sz w:val="24"/>
                <w:szCs w:val="24"/>
                <w:lang w:val="kk-KZ"/>
              </w:rPr>
              <w:t>ялық дайындық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Құтқарушының моральды-психологиялық мәртебесі, әлеуметтік мәні, функциясы және этикасы.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Құтқарушының жеке мінездемесі, оның психологиялық қасиеті, психикалық жай-күйі және оларға ықпал ету тәсілдері.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Құтқарушылардың төтенше жағдайлардағы іс-қимылға п</w:t>
            </w:r>
            <w:r w:rsidRPr="00EF134D">
              <w:rPr>
                <w:sz w:val="24"/>
                <w:szCs w:val="24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ялық дайындығы.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Халықтың төтенше жағдайлардағы жүріс-тұрысының п</w:t>
            </w:r>
            <w:r w:rsidRPr="00EF134D">
              <w:rPr>
                <w:sz w:val="24"/>
                <w:szCs w:val="24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ялық ерекшеліктері. Жұмыс барысында құтқарушылардың халықпен қарым-қатынасының</w:t>
            </w:r>
            <w:r w:rsidR="002B6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</w:t>
            </w:r>
            <w:r w:rsidRPr="00EF134D">
              <w:rPr>
                <w:sz w:val="24"/>
                <w:szCs w:val="24"/>
              </w:rPr>
              <w:t>одел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Шұғыл жағдайларда қызметтің тиімділігін арттыру құралы ретінде психикалық өздігінен реттелу. Психологиялық оңалту.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591" w:type="dxa"/>
          </w:tcPr>
          <w:p w:rsidR="00251124" w:rsidRPr="00B56EF2" w:rsidRDefault="00251124" w:rsidP="00FA7F4F">
            <w:pPr>
              <w:widowContro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Құтқарушылардың төтенше жағдайлардағы іс-қимылдары кезінде психикалық жай-күйін басқару әдістері. 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1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591" w:type="dxa"/>
          </w:tcPr>
          <w:p w:rsidR="00251124" w:rsidRPr="00173A52" w:rsidRDefault="00251124" w:rsidP="00FA7F4F">
            <w:pPr>
              <w:widowControl w:val="0"/>
              <w:rPr>
                <w:sz w:val="24"/>
                <w:szCs w:val="24"/>
              </w:rPr>
            </w:pPr>
            <w:r w:rsidRPr="00173A52">
              <w:rPr>
                <w:sz w:val="24"/>
                <w:szCs w:val="24"/>
              </w:rPr>
              <w:t>Еңбек психологиясының негіздері. Құтқарушыға үміткерді психофизиологиялық іріктеу. Іскери ойын.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7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5262" w:type="dxa"/>
            <w:gridSpan w:val="2"/>
          </w:tcPr>
          <w:p w:rsidR="00251124" w:rsidRPr="00A842CF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8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251124" w:rsidRPr="00D1444E" w:rsidRDefault="00D1444E" w:rsidP="00FA7F4F">
      <w:pPr>
        <w:widowControl w:val="0"/>
        <w:tabs>
          <w:tab w:val="left" w:pos="1560"/>
        </w:tabs>
        <w:ind w:left="709"/>
        <w:jc w:val="center"/>
        <w:rPr>
          <w:b/>
        </w:rPr>
      </w:pPr>
      <w:r>
        <w:rPr>
          <w:b/>
          <w:lang w:val="kk-KZ"/>
        </w:rPr>
        <w:t xml:space="preserve">2.4. </w:t>
      </w:r>
      <w:r w:rsidR="00251124" w:rsidRPr="00D1444E">
        <w:rPr>
          <w:b/>
          <w:lang w:val="kk-KZ"/>
        </w:rPr>
        <w:t>1-сынып құтқарушыларын дайындаудың тақырыптар жоспары</w:t>
      </w:r>
    </w:p>
    <w:p w:rsidR="00251124" w:rsidRDefault="00251124" w:rsidP="00FA7F4F">
      <w:pPr>
        <w:widowControl w:val="0"/>
        <w:jc w:val="center"/>
        <w:rPr>
          <w:b/>
          <w:sz w:val="24"/>
          <w:szCs w:val="24"/>
        </w:rPr>
      </w:pPr>
    </w:p>
    <w:tbl>
      <w:tblPr>
        <w:tblStyle w:val="a4"/>
        <w:tblW w:w="9829" w:type="dxa"/>
        <w:tblLook w:val="04A0" w:firstRow="1" w:lastRow="0" w:firstColumn="1" w:lastColumn="0" w:noHBand="0" w:noVBand="1"/>
      </w:tblPr>
      <w:tblGrid>
        <w:gridCol w:w="670"/>
        <w:gridCol w:w="4622"/>
        <w:gridCol w:w="1208"/>
        <w:gridCol w:w="1546"/>
        <w:gridCol w:w="1783"/>
      </w:tblGrid>
      <w:tr w:rsidR="00251124" w:rsidRPr="00354C91" w:rsidTr="00354C91">
        <w:tc>
          <w:tcPr>
            <w:tcW w:w="670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 xml:space="preserve">№ </w:t>
            </w:r>
            <w:r w:rsidRPr="00354C91">
              <w:rPr>
                <w:sz w:val="24"/>
                <w:szCs w:val="24"/>
                <w:lang w:val="kk-KZ"/>
              </w:rPr>
              <w:t>р</w:t>
            </w:r>
            <w:r w:rsidRPr="00354C91">
              <w:rPr>
                <w:sz w:val="24"/>
                <w:szCs w:val="24"/>
              </w:rPr>
              <w:t>/</w:t>
            </w:r>
            <w:r w:rsidRPr="00354C91">
              <w:rPr>
                <w:sz w:val="24"/>
                <w:szCs w:val="24"/>
                <w:lang w:val="kk-KZ"/>
              </w:rPr>
              <w:t>с</w:t>
            </w:r>
          </w:p>
        </w:tc>
        <w:tc>
          <w:tcPr>
            <w:tcW w:w="4622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Тақырыптар атауы</w:t>
            </w:r>
          </w:p>
        </w:tc>
        <w:tc>
          <w:tcPr>
            <w:tcW w:w="4537" w:type="dxa"/>
            <w:gridSpan w:val="3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251124" w:rsidRPr="00354C91" w:rsidTr="00354C91">
        <w:tc>
          <w:tcPr>
            <w:tcW w:w="670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251124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251124" w:rsidRPr="00354C91">
              <w:rPr>
                <w:sz w:val="24"/>
                <w:szCs w:val="24"/>
                <w:lang w:val="kk-KZ"/>
              </w:rPr>
              <w:t>арлығы</w:t>
            </w:r>
            <w:r w:rsidR="00251124" w:rsidRPr="00354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354C91">
              <w:rPr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1546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783" w:type="dxa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>Практи</w:t>
            </w:r>
            <w:r w:rsidRPr="00354C91">
              <w:rPr>
                <w:sz w:val="24"/>
                <w:szCs w:val="24"/>
                <w:lang w:val="kk-KZ"/>
              </w:rPr>
              <w:t>калық сабақ</w:t>
            </w:r>
          </w:p>
        </w:tc>
      </w:tr>
      <w:tr w:rsidR="00354C91" w:rsidRPr="00354C91" w:rsidTr="00354C91">
        <w:tc>
          <w:tcPr>
            <w:tcW w:w="670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46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83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124" w:rsidRPr="00354C91" w:rsidTr="00354C91">
        <w:tc>
          <w:tcPr>
            <w:tcW w:w="9829" w:type="dxa"/>
            <w:gridSpan w:val="5"/>
          </w:tcPr>
          <w:p w:rsidR="00251124" w:rsidRPr="00354C91" w:rsidRDefault="00251124" w:rsidP="00FA7F4F">
            <w:pPr>
              <w:pStyle w:val="a5"/>
              <w:widowControl w:val="0"/>
              <w:ind w:left="1080"/>
              <w:contextualSpacing w:val="0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>1.</w:t>
            </w:r>
            <w:r w:rsidRPr="00354C91">
              <w:rPr>
                <w:sz w:val="24"/>
                <w:szCs w:val="24"/>
              </w:rPr>
              <w:tab/>
              <w:t>Төтенше жағдайларда авариялық-құтқару жұмыстарын жүргізу негіздері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1.</w:t>
            </w:r>
          </w:p>
        </w:tc>
        <w:tc>
          <w:tcPr>
            <w:tcW w:w="4622" w:type="dxa"/>
          </w:tcPr>
          <w:p w:rsidR="00251124" w:rsidRPr="00D30315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Авариялық-құтқару жұмыстарын ұйымдастыру және жүргізу, оларды орындау кезінде қауіпсіздікті қамтамасыз ету мәселелері бойынша басшылық құжаттар.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2.</w:t>
            </w:r>
          </w:p>
        </w:tc>
        <w:tc>
          <w:tcPr>
            <w:tcW w:w="4622" w:type="dxa"/>
          </w:tcPr>
          <w:p w:rsidR="00251124" w:rsidRPr="001F4215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Коммуналдық-энергетикалық желілерде, магистральды газ және мұнай құбырларында және көлікте авариялық-құтқару жұмыстарын жүргізу қауіпсіздігі. 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3.</w:t>
            </w:r>
          </w:p>
        </w:tc>
        <w:tc>
          <w:tcPr>
            <w:tcW w:w="4622" w:type="dxa"/>
          </w:tcPr>
          <w:p w:rsidR="00251124" w:rsidRPr="001F4215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Әртүрлі климатты және табиғи жағдайларда өмір сүру негіздері.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4.</w:t>
            </w:r>
          </w:p>
        </w:tc>
        <w:tc>
          <w:tcPr>
            <w:tcW w:w="4622" w:type="dxa"/>
          </w:tcPr>
          <w:p w:rsidR="00251124" w:rsidRPr="001F4215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Коммунал</w:t>
            </w:r>
            <w:r>
              <w:rPr>
                <w:sz w:val="24"/>
                <w:szCs w:val="24"/>
                <w:lang w:val="kk-KZ"/>
              </w:rPr>
              <w:t>дық</w:t>
            </w:r>
            <w:r w:rsidRPr="00CC59FD">
              <w:rPr>
                <w:sz w:val="24"/>
                <w:szCs w:val="24"/>
              </w:rPr>
              <w:t>-энергети</w:t>
            </w:r>
            <w:r>
              <w:rPr>
                <w:sz w:val="24"/>
                <w:szCs w:val="24"/>
                <w:lang w:val="kk-KZ"/>
              </w:rPr>
              <w:t>калық желілер және олардағы авария кезінде авариялық-құтқару жұмыстарын</w:t>
            </w:r>
            <w:r w:rsidRPr="00CC5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ұйымдастыру.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423EC9">
              <w:rPr>
                <w:sz w:val="24"/>
                <w:szCs w:val="24"/>
              </w:rPr>
              <w:t>5.</w:t>
            </w:r>
          </w:p>
        </w:tc>
        <w:tc>
          <w:tcPr>
            <w:tcW w:w="4622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Магистральды газ және мұнай құбырларында және көлікте авариялар кезіндегі құтқару және өзге де шұғыл жұмыстарды жүргізу. 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22" w:type="dxa"/>
          </w:tcPr>
          <w:p w:rsidR="00251124" w:rsidRPr="00FF2536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Құтқару жұмыстарын орындау кезінде байланыс құралдарын қолдану. 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22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Радиациялық және химиялық қауіпсіздікті қамтамасыз ету қағидаттары.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22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Радиациялық және химиялық қауіпті объектілердегі авариялар кезінде радиациялық және химиялық ахуалды анықтаудың әдістемелік негіздері.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22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Өнеркәсіптік және тұрғын үй құрылыстары конструкциясының негізгі схемалары және элементтері.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22" w:type="dxa"/>
          </w:tcPr>
          <w:p w:rsidR="00251124" w:rsidRPr="008B0DDE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 жарылысты қолдану.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5292" w:type="dxa"/>
            <w:gridSpan w:val="2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08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46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83" w:type="dxa"/>
          </w:tcPr>
          <w:p w:rsidR="00251124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354C91" w:rsidRDefault="00354C91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  <w:lang w:val="kk-KZ"/>
              </w:rPr>
              <w:t xml:space="preserve">2. </w:t>
            </w:r>
            <w:r w:rsidR="00251124" w:rsidRPr="00354C91">
              <w:rPr>
                <w:sz w:val="24"/>
                <w:szCs w:val="24"/>
                <w:lang w:val="kk-KZ"/>
              </w:rPr>
              <w:t>Сүңгуірлік</w:t>
            </w:r>
            <w:r w:rsidR="00251124" w:rsidRPr="00354C91">
              <w:rPr>
                <w:sz w:val="24"/>
                <w:szCs w:val="24"/>
              </w:rPr>
              <w:t>-</w:t>
            </w:r>
            <w:r w:rsidR="00251124" w:rsidRPr="00354C91">
              <w:rPr>
                <w:sz w:val="24"/>
                <w:szCs w:val="24"/>
                <w:lang w:val="kk-KZ"/>
              </w:rPr>
              <w:t>құтқару дайындығы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22" w:type="dxa"/>
          </w:tcPr>
          <w:p w:rsidR="00251124" w:rsidRPr="001F502F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 айдындарындағы құтқару жұмыстарын ұйымдастыру. Оның жұмысының міндеттері және мазмұны.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22" w:type="dxa"/>
          </w:tcPr>
          <w:p w:rsidR="00251124" w:rsidRPr="004F16B4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Сүңгуір-құтқарушы мамандығы</w:t>
            </w:r>
            <w:r w:rsidRPr="00CC59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Сүңгуірлік жұмыстардың үшінші мамандану тобының</w:t>
            </w:r>
            <w:r w:rsidRPr="004F16B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3-сынып сүңгуіріне қойылатын біліктілік талаптары. 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 құралдары және оларды қолдану</w:t>
            </w:r>
            <w:r w:rsidRPr="00CC59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Құтқару тәсілдері</w:t>
            </w:r>
            <w:r w:rsidRPr="00CC59FD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Сүңгуірлік жарақтар және сүңгуірлік түсулерді қамтамасыз ету құралдары.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Сүңгуірлік жұмыстардағы еңбек қауіпсіздігінің бірыңғай қағидасы.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Су астына сүңгуірлік түсудің</w:t>
            </w:r>
            <w:r w:rsidRPr="00CC5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ф</w:t>
            </w:r>
            <w:r w:rsidRPr="00CC59FD">
              <w:rPr>
                <w:sz w:val="24"/>
                <w:szCs w:val="24"/>
              </w:rPr>
              <w:t>изи</w:t>
            </w:r>
            <w:r>
              <w:rPr>
                <w:sz w:val="24"/>
                <w:szCs w:val="24"/>
                <w:lang w:val="kk-KZ"/>
              </w:rPr>
              <w:t xml:space="preserve">калық және </w:t>
            </w:r>
            <w:r w:rsidRPr="00CC59FD">
              <w:rPr>
                <w:sz w:val="24"/>
                <w:szCs w:val="24"/>
              </w:rPr>
              <w:t>физио</w:t>
            </w:r>
            <w:r>
              <w:rPr>
                <w:sz w:val="24"/>
                <w:szCs w:val="24"/>
              </w:rPr>
              <w:t>логи</w:t>
            </w:r>
            <w:r>
              <w:rPr>
                <w:sz w:val="24"/>
                <w:szCs w:val="24"/>
                <w:lang w:val="kk-KZ"/>
              </w:rPr>
              <w:t>ялық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ерекшеліктері. Сүңгуірге тән аурулар, оларды емдеу және алдын алу.</w:t>
            </w:r>
            <w:r w:rsidRPr="00FF1DC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Суда құтқару және сүңгуірлік жұмыстарды медициналық қамтамасыз ету.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22" w:type="dxa"/>
          </w:tcPr>
          <w:p w:rsidR="00251124" w:rsidRPr="004F16B4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Сүңгуірлік жұмыстар.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Такелаж</w:t>
            </w:r>
            <w:r>
              <w:rPr>
                <w:sz w:val="24"/>
                <w:szCs w:val="24"/>
                <w:lang w:val="kk-KZ"/>
              </w:rPr>
              <w:t>дық іс.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Сүңгуірлік жарақтар мен жабдықтарды бөлшектеу, жинау, жөндеу, бұзылуларын жою.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 тәсілдері</w:t>
            </w:r>
            <w:r w:rsidRPr="00CC59FD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Жасанды тыныс алу әдістері</w:t>
            </w:r>
            <w:r w:rsidRPr="00CC59FD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22" w:type="dxa"/>
          </w:tcPr>
          <w:p w:rsidR="00251124" w:rsidRPr="00CC59F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Такелаждық іске практикалық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оқыту</w:t>
            </w:r>
            <w:r w:rsidRPr="00CC59FD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1124" w:rsidRPr="00125299" w:rsidTr="00354C91">
        <w:tc>
          <w:tcPr>
            <w:tcW w:w="670" w:type="dxa"/>
          </w:tcPr>
          <w:p w:rsidR="00251124" w:rsidRPr="00423EC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22" w:type="dxa"/>
          </w:tcPr>
          <w:p w:rsidR="00251124" w:rsidRPr="00143F03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Сүңгуірлік жарақтарда су астына практикалық түсулер. Сүңгуірлік құтқару жұмыстарын орындау.</w:t>
            </w:r>
          </w:p>
        </w:tc>
        <w:tc>
          <w:tcPr>
            <w:tcW w:w="1208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46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251124" w:rsidRPr="00125299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51124" w:rsidRPr="00DC3685" w:rsidTr="00354C91">
        <w:tc>
          <w:tcPr>
            <w:tcW w:w="5292" w:type="dxa"/>
            <w:gridSpan w:val="2"/>
          </w:tcPr>
          <w:p w:rsidR="00251124" w:rsidRPr="00DC3685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DC3685">
              <w:rPr>
                <w:sz w:val="24"/>
                <w:szCs w:val="24"/>
                <w:lang w:val="kk-KZ"/>
              </w:rPr>
              <w:t>Барлығы</w:t>
            </w:r>
            <w:r w:rsidRPr="00DC3685">
              <w:rPr>
                <w:sz w:val="24"/>
                <w:szCs w:val="24"/>
              </w:rPr>
              <w:t>:</w:t>
            </w:r>
          </w:p>
        </w:tc>
        <w:tc>
          <w:tcPr>
            <w:tcW w:w="1208" w:type="dxa"/>
          </w:tcPr>
          <w:p w:rsidR="00251124" w:rsidRPr="00DC3685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C3685">
              <w:rPr>
                <w:sz w:val="24"/>
                <w:szCs w:val="24"/>
              </w:rPr>
              <w:t>152</w:t>
            </w:r>
          </w:p>
        </w:tc>
        <w:tc>
          <w:tcPr>
            <w:tcW w:w="1546" w:type="dxa"/>
          </w:tcPr>
          <w:p w:rsidR="00251124" w:rsidRPr="00DC3685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C3685">
              <w:rPr>
                <w:sz w:val="24"/>
                <w:szCs w:val="24"/>
              </w:rPr>
              <w:t>80</w:t>
            </w:r>
          </w:p>
        </w:tc>
        <w:tc>
          <w:tcPr>
            <w:tcW w:w="1783" w:type="dxa"/>
          </w:tcPr>
          <w:p w:rsidR="00251124" w:rsidRPr="00DC3685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C3685">
              <w:rPr>
                <w:sz w:val="24"/>
                <w:szCs w:val="24"/>
              </w:rPr>
              <w:t>72</w:t>
            </w:r>
          </w:p>
        </w:tc>
      </w:tr>
    </w:tbl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1134"/>
        <w:gridCol w:w="1559"/>
        <w:gridCol w:w="1783"/>
      </w:tblGrid>
      <w:tr w:rsidR="00251124" w:rsidRPr="00DC3685" w:rsidTr="00354C91">
        <w:tc>
          <w:tcPr>
            <w:tcW w:w="9829" w:type="dxa"/>
            <w:gridSpan w:val="5"/>
          </w:tcPr>
          <w:p w:rsidR="00251124" w:rsidRPr="00DC3685" w:rsidRDefault="00D1444E" w:rsidP="00FA7F4F">
            <w:pPr>
              <w:pStyle w:val="a6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="00251124" w:rsidRPr="00DC3685">
              <w:rPr>
                <w:sz w:val="24"/>
                <w:szCs w:val="24"/>
                <w:lang w:val="kk-KZ"/>
              </w:rPr>
              <w:t>Өртке қарсы дайындық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Ғимараттың негізгі бөліктері</w:t>
            </w:r>
            <w:r w:rsidRPr="00DB10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оларды өрт жағынан бағалау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Технологиялық желілердегі тұтану көздері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Тез тұтанғыш және жанғыш сұйықтықтар бар объектілерде өртті сөндіру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Жалпы мақсаттағы өрт сөндіру автомобильдері.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Арнайы мақсаттағы өрт сөндіру автомобильдері.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Алмалы-салмалы құбыр жолдары мен су жіберу құралдары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Орман өртін сөндіру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Шымтезек өртін сөндіру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Өндірістік авариялар, апаттар және жер сілкіністері кезіндегі өртті сөндіру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Көлік объектілеріндегі өртті сөндіру.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26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="00251124" w:rsidRPr="00D1444E">
              <w:rPr>
                <w:sz w:val="24"/>
                <w:szCs w:val="24"/>
              </w:rPr>
              <w:t>Парашют</w:t>
            </w:r>
            <w:r w:rsidR="00251124" w:rsidRPr="00D1444E">
              <w:rPr>
                <w:sz w:val="24"/>
                <w:szCs w:val="24"/>
                <w:lang w:val="kk-KZ"/>
              </w:rPr>
              <w:t>тік</w:t>
            </w:r>
            <w:r w:rsidR="00251124" w:rsidRPr="00D1444E">
              <w:rPr>
                <w:sz w:val="24"/>
                <w:szCs w:val="24"/>
              </w:rPr>
              <w:t>-десант</w:t>
            </w:r>
            <w:r w:rsidR="00251124" w:rsidRPr="00D1444E">
              <w:rPr>
                <w:sz w:val="24"/>
                <w:szCs w:val="24"/>
                <w:lang w:val="kk-KZ"/>
              </w:rPr>
              <w:t>тық</w:t>
            </w:r>
            <w:r w:rsidR="00251124" w:rsidRPr="00D1444E">
              <w:rPr>
                <w:sz w:val="24"/>
                <w:szCs w:val="24"/>
              </w:rPr>
              <w:t xml:space="preserve"> </w:t>
            </w:r>
            <w:r w:rsidR="00251124" w:rsidRPr="00D1444E">
              <w:rPr>
                <w:sz w:val="24"/>
                <w:szCs w:val="24"/>
                <w:lang w:val="kk-KZ"/>
              </w:rPr>
              <w:t>дайындық</w:t>
            </w:r>
          </w:p>
          <w:p w:rsidR="00251124" w:rsidRPr="00DB10CC" w:rsidRDefault="00251124" w:rsidP="00FA7F4F">
            <w:pPr>
              <w:pStyle w:val="a5"/>
              <w:widowControl w:val="0"/>
              <w:ind w:left="1080"/>
              <w:contextualSpacing w:val="0"/>
              <w:jc w:val="center"/>
              <w:rPr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>(</w:t>
            </w:r>
            <w:r w:rsidRPr="00354C91">
              <w:rPr>
                <w:sz w:val="24"/>
                <w:szCs w:val="24"/>
                <w:lang w:val="kk-KZ"/>
              </w:rPr>
              <w:t xml:space="preserve">Қазақстан Республикасы </w:t>
            </w:r>
            <w:r w:rsidR="0072142F" w:rsidRPr="00354C91">
              <w:rPr>
                <w:sz w:val="24"/>
                <w:szCs w:val="24"/>
                <w:lang w:val="kk-KZ"/>
              </w:rPr>
              <w:t>Ішкі істер министрлігі Төтенше жағдайлар комитеті</w:t>
            </w:r>
            <w:r w:rsidRPr="00354C91">
              <w:rPr>
                <w:sz w:val="24"/>
                <w:szCs w:val="24"/>
                <w:lang w:val="kk-KZ"/>
              </w:rPr>
              <w:t xml:space="preserve"> авариялық-құтқару қызметтерінің құтқарушылары үшін</w:t>
            </w:r>
            <w:r w:rsidRPr="00354C91">
              <w:rPr>
                <w:sz w:val="24"/>
                <w:szCs w:val="24"/>
              </w:rPr>
              <w:t>)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Мақсаты,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 тактик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алық</w:t>
            </w:r>
            <w:r w:rsidRPr="00DB10CC">
              <w:rPr>
                <w:color w:val="000000"/>
                <w:w w:val="107"/>
                <w:sz w:val="24"/>
                <w:szCs w:val="24"/>
              </w:rPr>
              <w:t>-техни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калық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деректер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конструкциясы және парашюттік-десанттық жұмсақ қапты қолдануға дайындық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авиациялық құтқару контейнері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жүк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 контейнер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і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оларға жүкті орау тәртібі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>Мақсаты</w:t>
            </w:r>
            <w:r w:rsidRPr="00DB10CC">
              <w:rPr>
                <w:color w:val="000000"/>
                <w:spacing w:val="2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>әуе кемесінен мәжбүрлі түсу бойынша және парашюттен оқу-машықтану секірулерді орындау кезіндегі дағдыларды пысықтауға арналған жерүсті машықтану аппаратурасының конструкциясы.</w:t>
            </w:r>
            <w:r w:rsidR="002B64C9"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Күндіз және түнде, күрделі метеорологиялық жағдайларда, суда және орманда парашюттің ашылуын кідіртіп секіруді орындауға парашютшіні психологиялық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дайындау ерекшеліктері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 кемесінен мәжбүрлі түсуден немесе әуеайлағынан тыс жерге мәжбүрлі қонғанда өзіне және экипажда өзара көмек көрсету</w:t>
            </w:r>
            <w:r w:rsidRPr="005975F7">
              <w:rPr>
                <w:color w:val="000000"/>
                <w:w w:val="107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 оқиғаларының, инциденттері мен жарақаттанудың алдын алу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.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жүргізу кезіндегі оқиғаларды және и</w:t>
            </w:r>
            <w:r w:rsidRPr="00DB10CC">
              <w:rPr>
                <w:color w:val="000000"/>
                <w:w w:val="107"/>
                <w:sz w:val="24"/>
                <w:szCs w:val="24"/>
              </w:rPr>
              <w:t>нцидент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терді талдау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Әуеайлағы бойынша қозғалыс қағидасы, әуе кемесі стартымен бірлескен секірулерге арналған алаңда парашютшілердің жұмыс қағидасы.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ұйымдастыру және оны жүргізу әдістемесі және оны басшылыққа алу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 кемесінен бөліну нүктесін есептеу және жерге қону дәлділігіне секіру кезінде парашютке арналған төмендету траекториялары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Суға, түнде, орманға, тауға, 5 м/с астам жел болған кезде шектеулі, дайындалмаған алаңдарға, күндіз күрделі метеорологиялық жағдайларда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ұйымдастыру және өткізу ерекшеліктері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Еркін түсуі кезінде денені ыңғайлы күйде ұстауға, ретсіз түсуден, штопордан шығуға, жоспарлауды орындау кезіндегі іс-қимылдарға оқыту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Тактикалық-техникалық деректерді, парашют жүйелерінің конструкцияларын зерделеу бойынша сабақтар жүргізу және машықтандыру,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десанттық, спорттық және құтқару парашют жүйелерінің аспалы жүйесін төсеуді және қиюластыруды оқыту әдістемесі.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251124" w:rsidRPr="002B64C9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Алдын ала және секіру алдындағы даярлық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жүргізу әдістемесі.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Парашютшілерді ерекше жағдайлардағы іс-қимылдарға оқыту</w:t>
            </w:r>
            <w:r w:rsidRPr="002B64C9">
              <w:rPr>
                <w:color w:val="000000"/>
                <w:w w:val="107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Тактикалық-техникалық деректерді, парашют жүйелерінің конструкцияларын зерделеу бойынша сабақтар жүргізу және машықтандыру,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десанттық, спорттық және құтқару парашют жүйелерінің аспалы жүйесін төсеуді және қиюластыруды оқыту әдістемесі.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 жүйелерінің әртүрлі түрлерімен секіру кезіндегі жерге түсу тәсілдерін пысықтау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DB10CC">
              <w:rPr>
                <w:color w:val="000000"/>
                <w:w w:val="107"/>
                <w:sz w:val="24"/>
                <w:szCs w:val="24"/>
              </w:rPr>
              <w:t>(СУ-Р)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 xml:space="preserve"> шығыршықты ағытқыш құрылғыларының көмегімен парашютсіз десант түсіру ерекшелігі, қауіпсіздік шаралары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color w:val="000000"/>
                <w:w w:val="107"/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Барлығы</w:t>
            </w:r>
            <w:r w:rsidRPr="00DB10CC">
              <w:rPr>
                <w:color w:val="000000"/>
                <w:w w:val="107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="00251124" w:rsidRPr="00D1444E">
              <w:rPr>
                <w:sz w:val="24"/>
                <w:szCs w:val="24"/>
              </w:rPr>
              <w:t>Медициналық</w:t>
            </w:r>
            <w:r w:rsidR="00251124" w:rsidRPr="00D1444E">
              <w:rPr>
                <w:sz w:val="24"/>
                <w:szCs w:val="24"/>
                <w:lang w:val="kk-KZ"/>
              </w:rPr>
              <w:t xml:space="preserve"> дайындық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Алғашқы медициналық көмек. Оны көрсетудегі құтқарушының құқықтары мен міндеттерінің заңды негіздері.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 xml:space="preserve">Адам </w:t>
            </w:r>
            <w:r w:rsidRPr="008A6D5D">
              <w:rPr>
                <w:sz w:val="24"/>
                <w:szCs w:val="24"/>
              </w:rPr>
              <w:t>анатомиясы мен физиологи</w:t>
            </w:r>
            <w:r w:rsidRPr="008A6D5D">
              <w:rPr>
                <w:sz w:val="24"/>
                <w:szCs w:val="24"/>
                <w:lang w:val="kk-KZ"/>
              </w:rPr>
              <w:t>ясы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Құтқарушыдағы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көмек көрсетуге арналған құралдар.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Төтенше жағдайлардағы зақымдау сипаты және алғашқы медициналық көмек көрсету тәсілдері. Жарақаттанған кезде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Қан кетулер мен жарақаттану шогы кезінде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Соғылулар, байламдардың созылуы және шығулар кезіндеі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Сүйек сынғанда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Аяқ-қолдарының ұзақ қысылу синдромы кезінде</w:t>
            </w:r>
            <w:r>
              <w:rPr>
                <w:sz w:val="24"/>
                <w:szCs w:val="24"/>
                <w:lang w:val="kk-KZ"/>
              </w:rPr>
              <w:t xml:space="preserve"> алғашқы медициналық </w:t>
            </w:r>
            <w:r w:rsidRPr="008A6D5D">
              <w:rPr>
                <w:sz w:val="24"/>
                <w:szCs w:val="24"/>
                <w:lang w:val="kk-KZ"/>
              </w:rPr>
              <w:t>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Көз, құлақ, тамақ және мұрынның жарақаттануы кезінде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Күюлер және үсулер кезінде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Жазатайым жағдайда және жіті аурулар кезінде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Улайтын және қауіпті химиялық заттармен зақымдау кезінде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 xml:space="preserve">Радиациялық авария ошағында </w:t>
            </w:r>
            <w:r>
              <w:rPr>
                <w:sz w:val="24"/>
                <w:szCs w:val="24"/>
                <w:lang w:val="kk-KZ"/>
              </w:rPr>
              <w:t xml:space="preserve">зақымданған кезде </w:t>
            </w:r>
            <w:r w:rsidRPr="008A6D5D">
              <w:rPr>
                <w:sz w:val="24"/>
                <w:szCs w:val="24"/>
                <w:lang w:val="kk-KZ"/>
              </w:rPr>
              <w:t>алғашқы медициналық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Жіті психикалық бұзылыстармен зардап шеккендерге алғашқы медициналық көмек</w:t>
            </w:r>
            <w:r>
              <w:rPr>
                <w:sz w:val="24"/>
                <w:szCs w:val="24"/>
                <w:lang w:val="kk-KZ"/>
              </w:rPr>
              <w:t xml:space="preserve"> көрсету</w:t>
            </w:r>
            <w:r w:rsidRPr="008A6D5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Э</w:t>
            </w:r>
            <w:r w:rsidRPr="008A6D5D">
              <w:rPr>
                <w:sz w:val="24"/>
                <w:szCs w:val="24"/>
              </w:rPr>
              <w:t>пидемиологи</w:t>
            </w:r>
            <w:r w:rsidRPr="008A6D5D">
              <w:rPr>
                <w:sz w:val="24"/>
                <w:szCs w:val="24"/>
                <w:lang w:val="kk-KZ"/>
              </w:rPr>
              <w:t>я негіздері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6. </w:t>
            </w:r>
            <w:r w:rsidR="00251124" w:rsidRPr="00D1444E">
              <w:rPr>
                <w:sz w:val="24"/>
                <w:szCs w:val="24"/>
              </w:rPr>
              <w:t>Психологиялық</w:t>
            </w:r>
            <w:r w:rsidR="00251124" w:rsidRPr="00D1444E">
              <w:rPr>
                <w:sz w:val="24"/>
                <w:szCs w:val="24"/>
                <w:lang w:val="kk-KZ"/>
              </w:rPr>
              <w:t xml:space="preserve"> дайындық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Құтқарушының моральды-психологиялық мәртебесі, әлеуметтік мәні, функциясы және этикасы.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Құтқарушының жеке мінездемесі, оның психологиялық қасиеті, психикалық жай-күйі және оларға ықпал ету тәсілдері.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Құтқарушыларды</w:t>
            </w:r>
            <w:r>
              <w:rPr>
                <w:sz w:val="24"/>
                <w:szCs w:val="24"/>
                <w:lang w:val="kk-KZ"/>
              </w:rPr>
              <w:t>ң</w:t>
            </w:r>
            <w:r w:rsidRPr="008A6D5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төтенше жағдайлард</w:t>
            </w:r>
            <w:r w:rsidRPr="008A6D5D">
              <w:rPr>
                <w:sz w:val="24"/>
                <w:szCs w:val="24"/>
                <w:lang w:val="kk-KZ"/>
              </w:rPr>
              <w:t>ағы іс-қимыл</w:t>
            </w:r>
            <w:r>
              <w:rPr>
                <w:sz w:val="24"/>
                <w:szCs w:val="24"/>
                <w:lang w:val="kk-KZ"/>
              </w:rPr>
              <w:t>дар</w:t>
            </w:r>
            <w:r w:rsidRPr="008A6D5D">
              <w:rPr>
                <w:sz w:val="24"/>
                <w:szCs w:val="24"/>
                <w:lang w:val="kk-KZ"/>
              </w:rPr>
              <w:t>ға п</w:t>
            </w:r>
            <w:r w:rsidRPr="008A6D5D">
              <w:rPr>
                <w:sz w:val="24"/>
                <w:szCs w:val="24"/>
              </w:rPr>
              <w:t>сихологи</w:t>
            </w:r>
            <w:r w:rsidRPr="008A6D5D">
              <w:rPr>
                <w:sz w:val="24"/>
                <w:szCs w:val="24"/>
                <w:lang w:val="kk-KZ"/>
              </w:rPr>
              <w:t>ялық дайынды</w:t>
            </w:r>
            <w:r>
              <w:rPr>
                <w:sz w:val="24"/>
                <w:szCs w:val="24"/>
                <w:lang w:val="kk-KZ"/>
              </w:rPr>
              <w:t>ғы</w:t>
            </w:r>
            <w:r w:rsidRPr="008A6D5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251124" w:rsidRPr="00BD1D56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8A6D5D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өтенше жағдайлар</w:t>
            </w:r>
            <w:r w:rsidRPr="008A6D5D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ағы</w:t>
            </w:r>
            <w:r w:rsidRPr="008A6D5D">
              <w:rPr>
                <w:sz w:val="24"/>
                <w:szCs w:val="24"/>
                <w:lang w:val="kk-KZ"/>
              </w:rPr>
              <w:t xml:space="preserve"> халық</w:t>
            </w:r>
            <w:r>
              <w:rPr>
                <w:sz w:val="24"/>
                <w:szCs w:val="24"/>
                <w:lang w:val="kk-KZ"/>
              </w:rPr>
              <w:t>тың</w:t>
            </w:r>
            <w:r w:rsidRPr="008A6D5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іс-қимылының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п</w:t>
            </w:r>
            <w:r w:rsidRPr="008A6D5D">
              <w:rPr>
                <w:sz w:val="24"/>
                <w:szCs w:val="24"/>
              </w:rPr>
              <w:t>сихологи</w:t>
            </w:r>
            <w:r w:rsidRPr="008A6D5D">
              <w:rPr>
                <w:sz w:val="24"/>
                <w:szCs w:val="24"/>
                <w:lang w:val="kk-KZ"/>
              </w:rPr>
              <w:t>ялық ерекшеліктері. Жұмыс барысында құтқарушылардың халықпен қарым-қатынас</w:t>
            </w:r>
            <w:r>
              <w:rPr>
                <w:sz w:val="24"/>
                <w:szCs w:val="24"/>
                <w:lang w:val="kk-KZ"/>
              </w:rPr>
              <w:t xml:space="preserve"> жасау</w:t>
            </w:r>
            <w:r w:rsidRPr="008A6D5D">
              <w:rPr>
                <w:sz w:val="24"/>
                <w:szCs w:val="24"/>
                <w:lang w:val="kk-KZ"/>
              </w:rPr>
              <w:t xml:space="preserve"> м</w:t>
            </w:r>
            <w:r w:rsidRPr="00BD1D56">
              <w:rPr>
                <w:sz w:val="24"/>
                <w:szCs w:val="24"/>
                <w:lang w:val="kk-KZ"/>
              </w:rPr>
              <w:t>одел</w:t>
            </w:r>
            <w:r w:rsidRPr="008A6D5D">
              <w:rPr>
                <w:sz w:val="24"/>
                <w:szCs w:val="24"/>
                <w:lang w:val="kk-KZ"/>
              </w:rPr>
              <w:t>і</w:t>
            </w:r>
            <w:r w:rsidRPr="00BD1D5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Шұғыл жағдайларда қызметтің тиімділ</w:t>
            </w:r>
            <w:r>
              <w:rPr>
                <w:sz w:val="24"/>
                <w:szCs w:val="24"/>
                <w:lang w:val="kk-KZ"/>
              </w:rPr>
              <w:t>і</w:t>
            </w:r>
            <w:r w:rsidRPr="008A6D5D">
              <w:rPr>
                <w:sz w:val="24"/>
                <w:szCs w:val="24"/>
                <w:lang w:val="kk-KZ"/>
              </w:rPr>
              <w:t>гін арттыру құралы ретінде психикалық өздігінен реттелу.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A09DA">
              <w:rPr>
                <w:sz w:val="24"/>
                <w:szCs w:val="24"/>
                <w:lang w:val="kk-KZ"/>
              </w:rPr>
              <w:t>Психологиялық</w:t>
            </w:r>
            <w:r>
              <w:rPr>
                <w:sz w:val="24"/>
                <w:szCs w:val="24"/>
                <w:lang w:val="kk-KZ"/>
              </w:rPr>
              <w:t xml:space="preserve"> оңалту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Басқару қызметінің психологиялық негіздері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Төтенше жағдайлардағы іс-қимылдар кезінде құтқарушының психикалық жай-күйін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басқару әдістері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251124" w:rsidRPr="00BD1D56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73A52">
              <w:rPr>
                <w:sz w:val="24"/>
                <w:szCs w:val="24"/>
              </w:rPr>
              <w:t xml:space="preserve">Еңбек психологиясының негіздері. Құтқарушыға үміткерді психофизиологиялық іріктеу. 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Іскери ойын.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</w:t>
            </w:r>
          </w:p>
        </w:tc>
      </w:tr>
    </w:tbl>
    <w:p w:rsidR="00251124" w:rsidRDefault="00251124" w:rsidP="00FA7F4F">
      <w:pPr>
        <w:widowControl w:val="0"/>
        <w:jc w:val="center"/>
        <w:rPr>
          <w:b/>
          <w:sz w:val="24"/>
          <w:szCs w:val="24"/>
        </w:rPr>
      </w:pPr>
    </w:p>
    <w:p w:rsidR="00251124" w:rsidRPr="00D1444E" w:rsidRDefault="00D1444E" w:rsidP="00FA7F4F">
      <w:pPr>
        <w:widowControl w:val="0"/>
        <w:ind w:left="709"/>
        <w:jc w:val="center"/>
        <w:rPr>
          <w:b/>
        </w:rPr>
      </w:pPr>
      <w:r>
        <w:rPr>
          <w:b/>
          <w:lang w:val="kk-KZ"/>
        </w:rPr>
        <w:t xml:space="preserve">2.5. </w:t>
      </w:r>
      <w:r w:rsidR="00251124" w:rsidRPr="00D1444E">
        <w:rPr>
          <w:b/>
          <w:lang w:val="kk-KZ"/>
        </w:rPr>
        <w:t>Халықаралық сыныпты құтқарушыларды дайындаудың тақырыптық жоспары</w:t>
      </w:r>
    </w:p>
    <w:p w:rsidR="00251124" w:rsidRDefault="00251124" w:rsidP="00FA7F4F">
      <w:pPr>
        <w:widowControl w:val="0"/>
        <w:jc w:val="center"/>
        <w:rPr>
          <w:b/>
          <w:sz w:val="24"/>
          <w:szCs w:val="24"/>
        </w:rPr>
      </w:pP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1134"/>
        <w:gridCol w:w="1559"/>
        <w:gridCol w:w="1783"/>
      </w:tblGrid>
      <w:tr w:rsidR="00251124" w:rsidRPr="008B0DDE" w:rsidTr="00354C91">
        <w:tc>
          <w:tcPr>
            <w:tcW w:w="675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 xml:space="preserve">№ </w:t>
            </w:r>
            <w:r w:rsidRPr="00354C91">
              <w:rPr>
                <w:sz w:val="24"/>
                <w:szCs w:val="24"/>
                <w:lang w:val="kk-KZ"/>
              </w:rPr>
              <w:t>р</w:t>
            </w:r>
            <w:r w:rsidRPr="00354C91">
              <w:rPr>
                <w:sz w:val="24"/>
                <w:szCs w:val="24"/>
              </w:rPr>
              <w:t>/</w:t>
            </w:r>
            <w:r w:rsidRPr="00354C91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4678" w:type="dxa"/>
            <w:vMerge w:val="restart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4476" w:type="dxa"/>
            <w:gridSpan w:val="3"/>
          </w:tcPr>
          <w:p w:rsidR="00251124" w:rsidRPr="00354C91" w:rsidRDefault="0025112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354C91" w:rsidRPr="008B0DDE" w:rsidTr="00354C91">
        <w:tc>
          <w:tcPr>
            <w:tcW w:w="675" w:type="dxa"/>
            <w:vMerge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354C91">
              <w:rPr>
                <w:sz w:val="24"/>
                <w:szCs w:val="24"/>
                <w:lang w:val="kk-KZ"/>
              </w:rPr>
              <w:t>арлығы</w:t>
            </w:r>
            <w:r w:rsidRPr="00354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354C91">
              <w:rPr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1559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783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</w:rPr>
              <w:t>Практи</w:t>
            </w:r>
            <w:r w:rsidRPr="00354C91">
              <w:rPr>
                <w:sz w:val="24"/>
                <w:szCs w:val="24"/>
                <w:lang w:val="kk-KZ"/>
              </w:rPr>
              <w:t>калық сабақ</w:t>
            </w:r>
          </w:p>
        </w:tc>
      </w:tr>
      <w:tr w:rsidR="00354C91" w:rsidRPr="008B0DDE" w:rsidTr="00354C91">
        <w:tc>
          <w:tcPr>
            <w:tcW w:w="675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83" w:type="dxa"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124" w:rsidRPr="008B0DDE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251124" w:rsidRPr="00D1444E">
              <w:rPr>
                <w:sz w:val="24"/>
                <w:szCs w:val="24"/>
                <w:lang w:val="kk-KZ"/>
              </w:rPr>
              <w:t>Төтенше жағдайларда авариялық-құтқару жұмыстарын жүргізу негіздері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Халықаралық құқықтық нормалар, авариялық-құтқару жұмыстарын жүргізу саласындағы құжаттарды келісу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Ұйымдастыру құрылымы, шетелдік мемлекеттердің құтқару бөлімшелерін жарақтандыру міндеттері.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Әртүрлі төтенше жағдайларда бөлімшелерді басқаруды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Құтқару жұмыстарын жүргізу кезінде бөлімшелердің арасындағы өзара іс-қимылды ұйымдастыру 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 жұмыстарын жүргізу барысында іздеу-құтқару бөлімшелерінің іс-қимылын қамтамасыз етуді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Бөлімшелер авариялық-құтқару жұмыстарын орындау барысында пайдаланатын авариялық-құтқару техникасы және құрал-саймандары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20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 жұмыстарын жүргізу барысында шетел мемлекеттерінің құтқару бөлімшелері пайдаланатын зардап шегушілерді іздеу және табу аспаптары.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55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42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251124" w:rsidRPr="00D1444E">
              <w:rPr>
                <w:sz w:val="24"/>
                <w:szCs w:val="24"/>
                <w:lang w:val="kk-KZ"/>
              </w:rPr>
              <w:t>Сүңгуірлік</w:t>
            </w:r>
            <w:r w:rsidR="00251124" w:rsidRPr="00D1444E">
              <w:rPr>
                <w:sz w:val="24"/>
                <w:szCs w:val="24"/>
              </w:rPr>
              <w:t>-</w:t>
            </w:r>
            <w:r w:rsidR="00251124" w:rsidRPr="00D1444E">
              <w:rPr>
                <w:sz w:val="24"/>
                <w:szCs w:val="24"/>
                <w:lang w:val="kk-KZ"/>
              </w:rPr>
              <w:t>құтқару дайындығы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251124" w:rsidRPr="004E646E" w:rsidRDefault="00251124" w:rsidP="00FA7F4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8A6D5D">
              <w:rPr>
                <w:sz w:val="24"/>
                <w:szCs w:val="24"/>
                <w:lang w:val="kk-KZ"/>
              </w:rPr>
              <w:t>Су айдындарындағы құтқару жұмыстарын ұйымдастыру. Оның жұмысының міндеттері және мазмұны.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Сүңгуірлік жұмыстардың үшінші мамандану тобының</w:t>
            </w:r>
            <w:r w:rsidRPr="004F16B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2-сынып сүңгуіріне қойылатын біліктілік талаптары Сүңгуірлік құжаттаманы жүргізу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Құтқару құралдары және оларды қолдану</w:t>
            </w:r>
            <w:r w:rsidRPr="00DB1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Құтқару тәсілдері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Сүңгуірлік жарақтар және сүңгуірлік түсулерді қамтамасыз ету құралдары.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Сүңгуірлік жұмыстардағы еңбек қауіпсіздігінің бірыңғай қағида</w:t>
            </w:r>
            <w:r>
              <w:rPr>
                <w:sz w:val="24"/>
                <w:szCs w:val="24"/>
                <w:lang w:val="kk-KZ"/>
              </w:rPr>
              <w:t>лар</w:t>
            </w:r>
            <w:r w:rsidRPr="008A6D5D">
              <w:rPr>
                <w:sz w:val="24"/>
                <w:szCs w:val="24"/>
                <w:lang w:val="kk-KZ"/>
              </w:rPr>
              <w:t>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Су астына сүңгуірлік түсудің</w:t>
            </w:r>
            <w:r w:rsidRPr="00CC5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ф</w:t>
            </w:r>
            <w:r w:rsidRPr="00CC59FD">
              <w:rPr>
                <w:sz w:val="24"/>
                <w:szCs w:val="24"/>
              </w:rPr>
              <w:t>изи</w:t>
            </w:r>
            <w:r>
              <w:rPr>
                <w:sz w:val="24"/>
                <w:szCs w:val="24"/>
                <w:lang w:val="kk-KZ"/>
              </w:rPr>
              <w:t xml:space="preserve">калық және </w:t>
            </w:r>
            <w:r w:rsidRPr="00CC59FD">
              <w:rPr>
                <w:sz w:val="24"/>
                <w:szCs w:val="24"/>
              </w:rPr>
              <w:t>физио</w:t>
            </w:r>
            <w:r>
              <w:rPr>
                <w:sz w:val="24"/>
                <w:szCs w:val="24"/>
              </w:rPr>
              <w:t>логи</w:t>
            </w:r>
            <w:r>
              <w:rPr>
                <w:sz w:val="24"/>
                <w:szCs w:val="24"/>
                <w:lang w:val="kk-KZ"/>
              </w:rPr>
              <w:t>ялық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ерекшеліктері. Сүңгуірге тән аурулар, оларды емдеу және алдын алу.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Суда </w:t>
            </w:r>
            <w:r w:rsidRPr="008A6D5D">
              <w:rPr>
                <w:sz w:val="24"/>
                <w:szCs w:val="24"/>
                <w:lang w:val="kk-KZ"/>
              </w:rPr>
              <w:t>құтқару және сүңгуірлік жұмыстарды медициналық қамтамасыз 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Сүңгуірлік жұмыстар.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</w:rPr>
              <w:t>Такелаж</w:t>
            </w:r>
            <w:r w:rsidRPr="008A6D5D">
              <w:rPr>
                <w:sz w:val="24"/>
                <w:szCs w:val="24"/>
                <w:lang w:val="kk-KZ"/>
              </w:rPr>
              <w:t>дық іс.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 xml:space="preserve">Сүңгуірлік жарақтар мен жабдықтарды </w:t>
            </w:r>
            <w:r>
              <w:rPr>
                <w:sz w:val="24"/>
                <w:szCs w:val="24"/>
                <w:lang w:val="kk-KZ"/>
              </w:rPr>
              <w:t>бөлшектеу</w:t>
            </w:r>
            <w:r w:rsidRPr="008A6D5D">
              <w:rPr>
                <w:sz w:val="24"/>
                <w:szCs w:val="24"/>
                <w:lang w:val="kk-KZ"/>
              </w:rPr>
              <w:t xml:space="preserve">, жинау, жөндеу, </w:t>
            </w:r>
            <w:r>
              <w:rPr>
                <w:sz w:val="24"/>
                <w:szCs w:val="24"/>
                <w:lang w:val="kk-KZ"/>
              </w:rPr>
              <w:t>ақаулықтарын</w:t>
            </w:r>
            <w:r w:rsidRPr="008A6D5D">
              <w:rPr>
                <w:sz w:val="24"/>
                <w:szCs w:val="24"/>
                <w:lang w:val="kk-KZ"/>
              </w:rPr>
              <w:t xml:space="preserve"> жою.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 тәсілдері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Жасанды тыныс алу әдістері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Такелаждық іске практикалық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оқыту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8A6D5D">
              <w:rPr>
                <w:sz w:val="24"/>
                <w:szCs w:val="24"/>
                <w:lang w:val="kk-KZ"/>
              </w:rPr>
              <w:t>Сүңгуірлік жарақтарда су астына практикалық түсулер. Сүңгуірлік құтқару жұмыстарын орындау.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48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65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83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="00251124" w:rsidRPr="00D1444E">
              <w:rPr>
                <w:sz w:val="24"/>
                <w:szCs w:val="24"/>
                <w:lang w:val="kk-KZ"/>
              </w:rPr>
              <w:t>Өртке қарсы дайындық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қауіпсіздігі жөніндегі н</w:t>
            </w:r>
            <w:r w:rsidRPr="00DB10CC">
              <w:rPr>
                <w:sz w:val="24"/>
                <w:szCs w:val="24"/>
              </w:rPr>
              <w:t>орматив</w:t>
            </w:r>
            <w:r>
              <w:rPr>
                <w:sz w:val="24"/>
                <w:szCs w:val="24"/>
                <w:lang w:val="kk-KZ"/>
              </w:rPr>
              <w:t>тік құжаттар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сөндіру бөлімшелерінің жауынгерлік іс-қимылдарының түрлері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Әртүрлі объектілерде өрт сөндіруді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Жалпы мақсаттағы өрт сөндіру автомобильдерін қолдану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Арнайы мақсаттағы өрт сөндіру автомобильдерін қолдану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Өрт сөндіру техникасы мен жабдықтарын кешенді пайдалану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Тұрғын үй ғимараттарындағы өртті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сөндіруді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Орман және шымтезек өртін сөндіруді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Қатты материалдарды, сұйықтықтарды және газдарды сақтау және қайта өңдеу объектілеріндегі өртті сөндіруді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Көлік объектілеріндегі өртті сөндіру ұйымдастыру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26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7. </w:t>
            </w:r>
            <w:r w:rsidR="00251124" w:rsidRPr="00D1444E">
              <w:rPr>
                <w:sz w:val="24"/>
                <w:szCs w:val="24"/>
              </w:rPr>
              <w:t>Парашют</w:t>
            </w:r>
            <w:r w:rsidR="00251124" w:rsidRPr="00D1444E">
              <w:rPr>
                <w:sz w:val="24"/>
                <w:szCs w:val="24"/>
                <w:lang w:val="kk-KZ"/>
              </w:rPr>
              <w:t>тік</w:t>
            </w:r>
            <w:r w:rsidR="00251124" w:rsidRPr="00D1444E">
              <w:rPr>
                <w:sz w:val="24"/>
                <w:szCs w:val="24"/>
              </w:rPr>
              <w:t>-десант</w:t>
            </w:r>
            <w:r w:rsidR="00251124" w:rsidRPr="00D1444E">
              <w:rPr>
                <w:sz w:val="24"/>
                <w:szCs w:val="24"/>
                <w:lang w:val="kk-KZ"/>
              </w:rPr>
              <w:t>тық</w:t>
            </w:r>
            <w:r w:rsidR="00251124" w:rsidRPr="00D1444E">
              <w:rPr>
                <w:sz w:val="24"/>
                <w:szCs w:val="24"/>
              </w:rPr>
              <w:t xml:space="preserve"> </w:t>
            </w:r>
            <w:r w:rsidR="00251124" w:rsidRPr="00D1444E">
              <w:rPr>
                <w:sz w:val="24"/>
                <w:szCs w:val="24"/>
                <w:lang w:val="kk-KZ"/>
              </w:rPr>
              <w:t>дайындық</w:t>
            </w:r>
          </w:p>
          <w:p w:rsidR="00251124" w:rsidRPr="00DB10CC" w:rsidRDefault="00251124" w:rsidP="00FA7F4F">
            <w:pPr>
              <w:pStyle w:val="a5"/>
              <w:widowControl w:val="0"/>
              <w:ind w:left="108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354C91">
              <w:rPr>
                <w:sz w:val="24"/>
                <w:szCs w:val="24"/>
              </w:rPr>
              <w:t>(</w:t>
            </w:r>
            <w:r w:rsidRPr="00354C91">
              <w:rPr>
                <w:sz w:val="24"/>
                <w:szCs w:val="24"/>
                <w:lang w:val="kk-KZ"/>
              </w:rPr>
              <w:t xml:space="preserve">Қазақстан Республикасы </w:t>
            </w:r>
            <w:r w:rsidR="0072142F" w:rsidRPr="00354C91">
              <w:rPr>
                <w:sz w:val="24"/>
                <w:szCs w:val="24"/>
                <w:lang w:val="kk-KZ"/>
              </w:rPr>
              <w:t xml:space="preserve">Ішкі істер министрлігі Төтенше жағдайлар комитеті </w:t>
            </w:r>
            <w:r w:rsidRPr="00354C91">
              <w:rPr>
                <w:sz w:val="24"/>
                <w:szCs w:val="24"/>
                <w:lang w:val="kk-KZ"/>
              </w:rPr>
              <w:t>авариялық-құтқару қызметтерінің құтқарушылары үшін</w:t>
            </w:r>
            <w:r w:rsidRPr="00354C91">
              <w:rPr>
                <w:sz w:val="24"/>
                <w:szCs w:val="24"/>
              </w:rPr>
              <w:t>)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Мақсаты,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 тактик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алық</w:t>
            </w:r>
            <w:r w:rsidRPr="00DB10CC">
              <w:rPr>
                <w:color w:val="000000"/>
                <w:w w:val="107"/>
                <w:sz w:val="24"/>
                <w:szCs w:val="24"/>
              </w:rPr>
              <w:t>-техни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калық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деректер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конструкциясы және парашюттік-десанттық жұмсақ қапты қолдануға дайындық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авиациялық құтқару контейнері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жүк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 контейнер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і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w w:val="107"/>
                <w:sz w:val="24"/>
                <w:szCs w:val="24"/>
                <w:lang w:val="kk-KZ"/>
              </w:rPr>
              <w:t>оларға жүкті орау тәртібі</w:t>
            </w:r>
            <w:r w:rsidRPr="00DB10CC">
              <w:rPr>
                <w:color w:val="000000"/>
                <w:spacing w:val="-1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>Мақсаты</w:t>
            </w:r>
            <w:r w:rsidRPr="00DB10CC">
              <w:rPr>
                <w:color w:val="000000"/>
                <w:spacing w:val="2"/>
                <w:w w:val="10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>әуе кемесінен мәжбүрлі түсу бойынша және парашюттен оқу-машықтану секірулерді орындау кезіндегі дағдыларды пысықтауға арналған жерүсті машықтану аппаратурасының конструкциясы.</w:t>
            </w:r>
            <w:r w:rsidR="002B64C9">
              <w:rPr>
                <w:color w:val="000000"/>
                <w:spacing w:val="2"/>
                <w:w w:val="107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Күндіз және түнде, күрделі метеорологиялық жағдайларда, суда және орманда парашюттің ашылуын кідіртіп секіруді орындауға парашютшіні психологиялық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дайындау ерекшеліктері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 оқиғаларының, инциденттері мен жарақаттанудың алдын алу</w:t>
            </w:r>
            <w:r w:rsidRPr="00DB10CC">
              <w:rPr>
                <w:color w:val="000000"/>
                <w:w w:val="107"/>
                <w:sz w:val="24"/>
                <w:szCs w:val="24"/>
              </w:rPr>
              <w:t xml:space="preserve">.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жүргізу кезіндегі оқиғаларды және и</w:t>
            </w:r>
            <w:r w:rsidRPr="00DB10CC">
              <w:rPr>
                <w:color w:val="000000"/>
                <w:w w:val="107"/>
                <w:sz w:val="24"/>
                <w:szCs w:val="24"/>
              </w:rPr>
              <w:t>нцидент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терді талдау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ұйымдастыру және оны жүргізу әдістемесі және оны басшылыққа алу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Әуе кемесінен бөліну нүктесін есептеу және жерге қону дәлділігіне секіру кезінде парашютке арналған төмендету траекториялары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Суға, түнде, орманға, тауға, 5 м/с астам жел болған кезде шектеулі, дайындалмаған алаңдарға, күндіз күрделі метеорологиялық жағдайларда</w:t>
            </w:r>
            <w:r w:rsidR="002B64C9">
              <w:rPr>
                <w:color w:val="000000"/>
                <w:w w:val="107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парашютпен секіруді ұйымдастыру және өткізу ерекшеліктері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13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Еркін түсуі кезінде денені ыңғайлы күйде ұстауға, ретсіз түсуден, штопордан шығуға, жоспарлауды орындау кезіндегі іс-қимылдарға оқыту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shd w:val="clear" w:color="auto" w:fill="FFFFFF"/>
              <w:jc w:val="both"/>
              <w:rPr>
                <w:color w:val="000000"/>
                <w:w w:val="107"/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Парашют жүйелерінің әртүрлі түрлерімен секіру кезіндегі жерге түсу тәсілдерін пысықтау</w:t>
            </w:r>
            <w:r w:rsidRPr="00DB10CC">
              <w:rPr>
                <w:color w:val="000000"/>
                <w:w w:val="10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shd w:val="clear" w:color="auto" w:fill="FFFFFF"/>
              <w:jc w:val="both"/>
              <w:rPr>
                <w:color w:val="000000"/>
                <w:w w:val="107"/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  <w:lang w:val="kk-KZ"/>
              </w:rPr>
              <w:t>Барлығы</w:t>
            </w:r>
            <w:r w:rsidRPr="00DB10CC">
              <w:rPr>
                <w:color w:val="000000"/>
                <w:w w:val="107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22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="00251124" w:rsidRPr="00D1444E">
              <w:rPr>
                <w:sz w:val="24"/>
                <w:szCs w:val="24"/>
              </w:rPr>
              <w:t>Медициналық</w:t>
            </w:r>
            <w:r w:rsidR="00251124" w:rsidRPr="00D1444E">
              <w:rPr>
                <w:sz w:val="24"/>
                <w:szCs w:val="24"/>
                <w:lang w:val="kk-KZ"/>
              </w:rPr>
              <w:t xml:space="preserve"> дайындық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Алғашқы медициналық көмек. Оны көрсетудегі құтқарушының құқықтары мен міндеттерінің заңды негіздері.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 xml:space="preserve">Адам </w:t>
            </w:r>
            <w:r w:rsidRPr="008A6D5D">
              <w:rPr>
                <w:sz w:val="24"/>
                <w:szCs w:val="24"/>
              </w:rPr>
              <w:t>анатомиясы мен физиологи</w:t>
            </w:r>
            <w:r w:rsidRPr="008A6D5D">
              <w:rPr>
                <w:sz w:val="24"/>
                <w:szCs w:val="24"/>
                <w:lang w:val="kk-KZ"/>
              </w:rPr>
              <w:t>ясы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251124" w:rsidRPr="008A6D5D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Құтқарушыдағы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көмек көрсетуге арналған құралдар.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Төтенше жағдайлардағы зақымдау сипаты және алғашқы медициналық көмек көрсету тәсілдері. Жарақаттанған кездегі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Қан кетулер мен жарақаттану шогы кезіндегі алғашқы медициналық көмек</w:t>
            </w:r>
            <w:r w:rsidRPr="008A6D5D">
              <w:rPr>
                <w:sz w:val="24"/>
                <w:szCs w:val="24"/>
              </w:rPr>
              <w:t>.</w:t>
            </w:r>
            <w:r w:rsidRPr="008A6D5D">
              <w:rPr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Соғылулар, байламдардың созылуы және шығулар кезіндегі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Сүйек сынғанда алғашқы медициналық көмек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Аяқ-қолдарының ұзақ қысылу синдромы кезіндегі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көмек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Көз, құлақ, тамақ және мұрынның жарақаттануы кезінде алғашқы медициналық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көмек көрсету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Күюлер және үсулер кезінде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Жазатайым жағдайда және жіті аурулар кезінде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Улайтын және қауіпті химиялық заттармен зақымдау кезінде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 xml:space="preserve">Радиациялық авария ошағында </w:t>
            </w:r>
            <w:r>
              <w:rPr>
                <w:sz w:val="24"/>
                <w:szCs w:val="24"/>
                <w:lang w:val="kk-KZ"/>
              </w:rPr>
              <w:t xml:space="preserve">зақымданған кезде </w:t>
            </w:r>
            <w:r w:rsidRPr="008A6D5D">
              <w:rPr>
                <w:sz w:val="24"/>
                <w:szCs w:val="24"/>
                <w:lang w:val="kk-KZ"/>
              </w:rPr>
              <w:t>алғашқы медициналық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Жіті психикалық бұзылыстармен зардап шеккендерге алғашқы медициналық көмек көрсету.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Э</w:t>
            </w:r>
            <w:r w:rsidRPr="008A6D5D">
              <w:rPr>
                <w:sz w:val="24"/>
                <w:szCs w:val="24"/>
              </w:rPr>
              <w:t>пидемиологи</w:t>
            </w:r>
            <w:r w:rsidRPr="008A6D5D">
              <w:rPr>
                <w:sz w:val="24"/>
                <w:szCs w:val="24"/>
                <w:lang w:val="kk-KZ"/>
              </w:rPr>
              <w:t>я негіздері</w:t>
            </w:r>
            <w:r w:rsidRPr="008A6D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-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43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24</w:t>
            </w:r>
          </w:p>
        </w:tc>
      </w:tr>
      <w:tr w:rsidR="00251124" w:rsidRPr="00125299" w:rsidTr="00354C91">
        <w:tc>
          <w:tcPr>
            <w:tcW w:w="9829" w:type="dxa"/>
            <w:gridSpan w:val="5"/>
          </w:tcPr>
          <w:p w:rsidR="00251124" w:rsidRPr="00D1444E" w:rsidRDefault="00D1444E" w:rsidP="00FA7F4F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="00251124" w:rsidRPr="00D1444E">
              <w:rPr>
                <w:sz w:val="24"/>
                <w:szCs w:val="24"/>
              </w:rPr>
              <w:t>Психологиялық</w:t>
            </w:r>
            <w:r w:rsidR="00251124" w:rsidRPr="00D1444E">
              <w:rPr>
                <w:sz w:val="24"/>
                <w:szCs w:val="24"/>
                <w:lang w:val="kk-KZ"/>
              </w:rPr>
              <w:t xml:space="preserve"> дайындық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Құтқарушының моральды-психологиялық мәртебесі, әлеуметтік мәні, функциясы және этикасы.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Құтқарушының жеке мінездемесі, оның психологиялық қасиеті, психикалық жай-күйі және оларға ықпал ету тәсілдері.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Құтқарушыларды</w:t>
            </w:r>
            <w:r>
              <w:rPr>
                <w:sz w:val="24"/>
                <w:szCs w:val="24"/>
                <w:lang w:val="kk-KZ"/>
              </w:rPr>
              <w:t>ң</w:t>
            </w:r>
            <w:r w:rsidRPr="008A6D5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ТЖ-д</w:t>
            </w:r>
            <w:r w:rsidRPr="008A6D5D">
              <w:rPr>
                <w:sz w:val="24"/>
                <w:szCs w:val="24"/>
                <w:lang w:val="kk-KZ"/>
              </w:rPr>
              <w:t>ағы іс-қимыл</w:t>
            </w:r>
            <w:r>
              <w:rPr>
                <w:sz w:val="24"/>
                <w:szCs w:val="24"/>
                <w:lang w:val="kk-KZ"/>
              </w:rPr>
              <w:t>дар</w:t>
            </w:r>
            <w:r w:rsidRPr="008A6D5D">
              <w:rPr>
                <w:sz w:val="24"/>
                <w:szCs w:val="24"/>
                <w:lang w:val="kk-KZ"/>
              </w:rPr>
              <w:t>ға п</w:t>
            </w:r>
            <w:r w:rsidRPr="008A6D5D">
              <w:rPr>
                <w:sz w:val="24"/>
                <w:szCs w:val="24"/>
              </w:rPr>
              <w:t>сихологи</w:t>
            </w:r>
            <w:r w:rsidRPr="008A6D5D">
              <w:rPr>
                <w:sz w:val="24"/>
                <w:szCs w:val="24"/>
                <w:lang w:val="kk-KZ"/>
              </w:rPr>
              <w:t>ялық дайынды</w:t>
            </w:r>
            <w:r>
              <w:rPr>
                <w:sz w:val="24"/>
                <w:szCs w:val="24"/>
                <w:lang w:val="kk-KZ"/>
              </w:rPr>
              <w:t>ғы</w:t>
            </w:r>
            <w:r w:rsidRPr="008A6D5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251124" w:rsidRPr="00BD1D56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8A6D5D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Ж-</w:t>
            </w:r>
            <w:r w:rsidRPr="008A6D5D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ағы</w:t>
            </w:r>
            <w:r w:rsidRPr="008A6D5D">
              <w:rPr>
                <w:sz w:val="24"/>
                <w:szCs w:val="24"/>
                <w:lang w:val="kk-KZ"/>
              </w:rPr>
              <w:t xml:space="preserve"> халық</w:t>
            </w:r>
            <w:r>
              <w:rPr>
                <w:sz w:val="24"/>
                <w:szCs w:val="24"/>
                <w:lang w:val="kk-KZ"/>
              </w:rPr>
              <w:t>тың</w:t>
            </w:r>
            <w:r w:rsidRPr="008A6D5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іс-қимылының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п</w:t>
            </w:r>
            <w:r w:rsidRPr="008A6D5D">
              <w:rPr>
                <w:sz w:val="24"/>
                <w:szCs w:val="24"/>
              </w:rPr>
              <w:t>сихологи</w:t>
            </w:r>
            <w:r w:rsidRPr="008A6D5D">
              <w:rPr>
                <w:sz w:val="24"/>
                <w:szCs w:val="24"/>
                <w:lang w:val="kk-KZ"/>
              </w:rPr>
              <w:t>ялық ерекшеліктері. Жұмыс барысында құтқарушылардың халықпен қарым-қатынас</w:t>
            </w:r>
            <w:r>
              <w:rPr>
                <w:sz w:val="24"/>
                <w:szCs w:val="24"/>
                <w:lang w:val="kk-KZ"/>
              </w:rPr>
              <w:t xml:space="preserve"> жасау</w:t>
            </w:r>
            <w:r w:rsidRPr="00BD1D56">
              <w:rPr>
                <w:sz w:val="24"/>
                <w:szCs w:val="24"/>
                <w:lang w:val="kk-KZ"/>
              </w:rPr>
              <w:t xml:space="preserve"> </w:t>
            </w:r>
            <w:r w:rsidRPr="008A6D5D">
              <w:rPr>
                <w:sz w:val="24"/>
                <w:szCs w:val="24"/>
                <w:lang w:val="kk-KZ"/>
              </w:rPr>
              <w:t>м</w:t>
            </w:r>
            <w:r w:rsidRPr="00BD1D56">
              <w:rPr>
                <w:sz w:val="24"/>
                <w:szCs w:val="24"/>
                <w:lang w:val="kk-KZ"/>
              </w:rPr>
              <w:t>одел</w:t>
            </w:r>
            <w:r w:rsidRPr="008A6D5D">
              <w:rPr>
                <w:sz w:val="24"/>
                <w:szCs w:val="24"/>
                <w:lang w:val="kk-KZ"/>
              </w:rPr>
              <w:t>і</w:t>
            </w:r>
            <w:r w:rsidRPr="00BD1D5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8A6D5D">
              <w:rPr>
                <w:sz w:val="24"/>
                <w:szCs w:val="24"/>
                <w:lang w:val="kk-KZ"/>
              </w:rPr>
              <w:t>Шұғыл жағдайларда қызметтің тиімділ</w:t>
            </w:r>
            <w:r>
              <w:rPr>
                <w:sz w:val="24"/>
                <w:szCs w:val="24"/>
                <w:lang w:val="kk-KZ"/>
              </w:rPr>
              <w:t xml:space="preserve">ігін арттыру құралы ретінде </w:t>
            </w:r>
            <w:r w:rsidRPr="008A6D5D">
              <w:rPr>
                <w:sz w:val="24"/>
                <w:szCs w:val="24"/>
                <w:lang w:val="kk-KZ"/>
              </w:rPr>
              <w:t>психикалық өздігінен реттелу.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A09DA">
              <w:rPr>
                <w:sz w:val="24"/>
                <w:szCs w:val="24"/>
                <w:lang w:val="kk-KZ"/>
              </w:rPr>
              <w:t>Психологиялық</w:t>
            </w:r>
            <w:r>
              <w:rPr>
                <w:sz w:val="24"/>
                <w:szCs w:val="24"/>
                <w:lang w:val="kk-KZ"/>
              </w:rPr>
              <w:t xml:space="preserve"> оңалту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Басқару қызметінің психологиялық негіздері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ТЖ-дағы іс-қимылдар кезінде құтқарушының психикалық жай-күйін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басқару әдістері</w:t>
            </w:r>
            <w:r w:rsidRPr="00DB1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675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251124" w:rsidRPr="00BD1D56" w:rsidRDefault="0025112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73A52">
              <w:rPr>
                <w:sz w:val="24"/>
                <w:szCs w:val="24"/>
              </w:rPr>
              <w:t xml:space="preserve">Еңбек психологиясының негіздері. Құтқарушыға үміткерді психофизиологиялық іріктеу. </w:t>
            </w:r>
            <w:r w:rsidRPr="008A6D5D">
              <w:rPr>
                <w:sz w:val="24"/>
                <w:szCs w:val="24"/>
                <w:lang w:val="kk-KZ"/>
              </w:rPr>
              <w:t>Іскери ойын.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</w:t>
            </w:r>
          </w:p>
        </w:tc>
      </w:tr>
      <w:tr w:rsidR="00251124" w:rsidRPr="00125299" w:rsidTr="00354C91">
        <w:tc>
          <w:tcPr>
            <w:tcW w:w="5353" w:type="dxa"/>
            <w:gridSpan w:val="2"/>
          </w:tcPr>
          <w:p w:rsidR="00251124" w:rsidRPr="00DB10CC" w:rsidRDefault="00251124" w:rsidP="00FA7F4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 w:rsidRPr="00DB10CC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251124" w:rsidRPr="00DB10CC" w:rsidRDefault="0025112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DB10CC">
              <w:rPr>
                <w:sz w:val="24"/>
                <w:szCs w:val="24"/>
              </w:rPr>
              <w:t>20</w:t>
            </w:r>
          </w:p>
        </w:tc>
      </w:tr>
    </w:tbl>
    <w:p w:rsidR="00251124" w:rsidRDefault="00251124" w:rsidP="00FA7F4F">
      <w:pPr>
        <w:widowControl w:val="0"/>
        <w:jc w:val="center"/>
        <w:rPr>
          <w:b/>
          <w:sz w:val="24"/>
          <w:szCs w:val="24"/>
        </w:rPr>
      </w:pPr>
    </w:p>
    <w:p w:rsidR="00870505" w:rsidRPr="00D1444E" w:rsidRDefault="00D1444E" w:rsidP="00FA7F4F">
      <w:pPr>
        <w:widowControl w:val="0"/>
        <w:ind w:left="709"/>
        <w:jc w:val="center"/>
        <w:rPr>
          <w:b/>
          <w:szCs w:val="28"/>
        </w:rPr>
      </w:pPr>
      <w:r>
        <w:rPr>
          <w:b/>
          <w:lang w:val="kk-KZ"/>
        </w:rPr>
        <w:t xml:space="preserve">3. </w:t>
      </w:r>
      <w:r w:rsidR="00762777" w:rsidRPr="00D1444E">
        <w:rPr>
          <w:b/>
        </w:rPr>
        <w:t>Әскерилендірілген авариялық-құтқару қызмет</w:t>
      </w:r>
      <w:r w:rsidR="00762777" w:rsidRPr="00D1444E">
        <w:rPr>
          <w:b/>
          <w:lang w:val="kk-KZ"/>
        </w:rPr>
        <w:t>теры</w:t>
      </w:r>
      <w:r w:rsidR="00762777" w:rsidRPr="00D1444E">
        <w:rPr>
          <w:b/>
          <w:szCs w:val="28"/>
          <w:lang w:val="kk-KZ"/>
        </w:rPr>
        <w:t>ның құтқарушыларын даярлау бағдарламалары</w:t>
      </w:r>
      <w:r w:rsidR="00870505" w:rsidRPr="00D1444E">
        <w:rPr>
          <w:b/>
          <w:szCs w:val="28"/>
        </w:rPr>
        <w:t xml:space="preserve"> </w:t>
      </w:r>
    </w:p>
    <w:p w:rsidR="00870505" w:rsidRDefault="00870505" w:rsidP="00FA7F4F">
      <w:pPr>
        <w:widowControl w:val="0"/>
        <w:jc w:val="center"/>
        <w:rPr>
          <w:b/>
          <w:sz w:val="24"/>
          <w:szCs w:val="24"/>
        </w:rPr>
      </w:pPr>
    </w:p>
    <w:p w:rsidR="00870505" w:rsidRDefault="00870505" w:rsidP="00FA7F4F">
      <w:pPr>
        <w:widowControl w:val="0"/>
        <w:ind w:firstLine="709"/>
        <w:jc w:val="both"/>
        <w:rPr>
          <w:szCs w:val="28"/>
          <w:lang w:val="kk-KZ"/>
        </w:rPr>
      </w:pPr>
      <w:r>
        <w:rPr>
          <w:szCs w:val="28"/>
        </w:rPr>
        <w:t xml:space="preserve">3. </w:t>
      </w:r>
      <w:r>
        <w:rPr>
          <w:szCs w:val="28"/>
          <w:lang w:val="kk-KZ"/>
        </w:rPr>
        <w:t xml:space="preserve">Осы Бағдарлама бойынша </w:t>
      </w:r>
      <w:r>
        <w:t>кәсіби әскерилендірілген авариялық-құтқару қызмет</w:t>
      </w:r>
      <w:r>
        <w:rPr>
          <w:lang w:val="kk-KZ"/>
        </w:rPr>
        <w:t>теры</w:t>
      </w:r>
      <w:r>
        <w:rPr>
          <w:szCs w:val="28"/>
          <w:lang w:val="kk-KZ"/>
        </w:rPr>
        <w:t>ның құтқарушыларын даярлау салалық қағида бойынша құтқару және шұғыл жұмыстарға сәйкес тақырыптар бойынша жүргізіледі:</w:t>
      </w:r>
    </w:p>
    <w:p w:rsidR="00870505" w:rsidRDefault="00870505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1) тау-кен құтқару жұмыстары;</w:t>
      </w:r>
    </w:p>
    <w:p w:rsidR="00870505" w:rsidRDefault="00870505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2) газдан құтқару жұмыстары;</w:t>
      </w:r>
    </w:p>
    <w:p w:rsidR="00870505" w:rsidRDefault="00870505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3) атқыламаға қарсы жұмыстар.</w:t>
      </w:r>
    </w:p>
    <w:p w:rsidR="00870505" w:rsidRDefault="00870505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4. Осы Бағдарлама бойынша авариялық-құтқару қызметтері мен құралымдарының құтқарушыларын даярлау екі кезеңде жүргізіледі:</w:t>
      </w:r>
    </w:p>
    <w:p w:rsidR="00870505" w:rsidRDefault="00870505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1) алғашқы;</w:t>
      </w:r>
    </w:p>
    <w:p w:rsidR="00870505" w:rsidRDefault="00870505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2) жыл сайынғы.</w:t>
      </w:r>
    </w:p>
    <w:p w:rsidR="00870505" w:rsidRPr="00D1444E" w:rsidRDefault="00870505" w:rsidP="00FA7F4F">
      <w:pPr>
        <w:widowControl w:val="0"/>
        <w:ind w:firstLine="709"/>
        <w:jc w:val="both"/>
        <w:rPr>
          <w:szCs w:val="28"/>
          <w:lang w:val="kk-KZ"/>
        </w:rPr>
      </w:pPr>
    </w:p>
    <w:p w:rsidR="00762777" w:rsidRPr="00D1444E" w:rsidRDefault="00D1444E" w:rsidP="00FA7F4F">
      <w:pPr>
        <w:widowControl w:val="0"/>
        <w:ind w:left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3.1. </w:t>
      </w:r>
      <w:r w:rsidR="00762777" w:rsidRPr="00D1444E">
        <w:rPr>
          <w:b/>
          <w:szCs w:val="28"/>
          <w:lang w:val="kk-KZ"/>
        </w:rPr>
        <w:t>Авариялық-құтқару қызметтері мен құралымдарының</w:t>
      </w:r>
      <w:r w:rsidR="00762777" w:rsidRPr="00D1444E">
        <w:rPr>
          <w:szCs w:val="28"/>
          <w:lang w:val="kk-KZ"/>
        </w:rPr>
        <w:t xml:space="preserve"> </w:t>
      </w:r>
      <w:r w:rsidR="00762777" w:rsidRPr="00D1444E">
        <w:rPr>
          <w:b/>
          <w:szCs w:val="28"/>
          <w:lang w:val="kk-KZ"/>
        </w:rPr>
        <w:t>құтқарушыларын алғашқы даярлау тәртібі</w:t>
      </w:r>
    </w:p>
    <w:p w:rsidR="00870505" w:rsidRPr="00762777" w:rsidRDefault="00870505" w:rsidP="00FA7F4F">
      <w:pPr>
        <w:pStyle w:val="a5"/>
        <w:widowControl w:val="0"/>
        <w:ind w:left="709"/>
        <w:contextualSpacing w:val="0"/>
        <w:jc w:val="both"/>
        <w:rPr>
          <w:b/>
          <w:szCs w:val="28"/>
          <w:lang w:val="kk-KZ"/>
        </w:rPr>
      </w:pP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5. </w:t>
      </w:r>
      <w:r w:rsidRPr="003D55E3">
        <w:rPr>
          <w:szCs w:val="28"/>
          <w:lang w:val="kk-KZ"/>
        </w:rPr>
        <w:t>А</w:t>
      </w:r>
      <w:r>
        <w:rPr>
          <w:szCs w:val="28"/>
          <w:lang w:val="kk-KZ"/>
        </w:rPr>
        <w:t xml:space="preserve">вариялық-құтқару қызметтері мен құралымдарының құтқарушыларын даярлаудың алғашқы кезеңінен қызметке жұмысқа жаңадан қабылданған азаматтар (бұдан әрі – қызметкерлер) өтеді. 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6. Алғашқы кезең</w:t>
      </w:r>
      <w:r w:rsidRPr="001978C5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қызметкерлерді екі айдан кем емес уақыт даярлауды және кәсіби авариялық-құтқару қызметі мен құралымының оқу орталығында немесе тұрақты жұмыс орнында емтихан тапсыруды көздейді. 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7. </w:t>
      </w:r>
      <w:r w:rsidRPr="003D55E3">
        <w:rPr>
          <w:szCs w:val="28"/>
          <w:lang w:val="kk-KZ"/>
        </w:rPr>
        <w:t>А</w:t>
      </w:r>
      <w:r>
        <w:rPr>
          <w:szCs w:val="28"/>
          <w:lang w:val="kk-KZ"/>
        </w:rPr>
        <w:t>вариялық-құтқару қызметтері мен құралымдарының құтқарушыларын даярлаудың алғашқы кезеңі: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1) авариялық-құтқару қызметтері мен құралымдарының құтқарушысы жұмысының ерекшелігін меңгеруді;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2) қауіпті өндірістік объектілерді зерделеуді;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3) теориялық және практикалық кәсіби даярлықты;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4) дене даярлығы мен жылуға төзімділік деңгейін анықтауды;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5) «құтқарушы» мәртебесін беру бойынша аттестаттаудан (бұдан әрі – аттестаттау) өтуге дайындықты көздейді.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8. Құтқарушыларды даярлаудың алғашқы кезеңі аяқталғаннан кейін қызметкерлер аттестаттаудан өтеді.</w:t>
      </w:r>
    </w:p>
    <w:p w:rsidR="00870505" w:rsidRPr="00762777" w:rsidRDefault="00870505" w:rsidP="00FA7F4F">
      <w:pPr>
        <w:widowControl w:val="0"/>
        <w:ind w:firstLine="709"/>
        <w:jc w:val="both"/>
        <w:rPr>
          <w:color w:val="000000"/>
          <w:szCs w:val="28"/>
          <w:lang w:val="kk-KZ"/>
        </w:rPr>
      </w:pPr>
    </w:p>
    <w:p w:rsidR="00762777" w:rsidRPr="00D1444E" w:rsidRDefault="00D1444E" w:rsidP="00FA7F4F">
      <w:pPr>
        <w:widowControl w:val="0"/>
        <w:ind w:left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3.2. </w:t>
      </w:r>
      <w:r w:rsidR="00762777" w:rsidRPr="00D1444E">
        <w:rPr>
          <w:b/>
          <w:szCs w:val="28"/>
          <w:lang w:val="kk-KZ"/>
        </w:rPr>
        <w:t>Құтқарушыларды жыл сайынғы даярлау</w:t>
      </w:r>
    </w:p>
    <w:p w:rsidR="00870505" w:rsidRPr="00D53A38" w:rsidRDefault="00870505" w:rsidP="00FA7F4F">
      <w:pPr>
        <w:pStyle w:val="a5"/>
        <w:widowControl w:val="0"/>
        <w:ind w:left="0" w:firstLine="709"/>
        <w:contextualSpacing w:val="0"/>
        <w:jc w:val="both"/>
        <w:rPr>
          <w:color w:val="000000"/>
          <w:szCs w:val="28"/>
        </w:rPr>
      </w:pP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9. Құтқарушыларды жыл сайынғы даярлау шеңберіндегі құтқарушыларды кәсіби даярлау мен қайта даярлау бойынша жүйелі жаттығулар мен арнайы жаттығу жиындарын өткізу авариялық-құтқару қызметтері мен құралымдарының қауіпті өндірістік объектіде туындаған табиғи және техногенді сипаттағы аварияларды жоюға үнемі дайындықтарын қамтамасыз етуге бағытталған.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10. Авариялық-құтқару қызметтері мен құралымдарының қатардағы және кіші командалық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құрамының құтқарушыларын жыл сайынғы даярлау тұрақты жұмыс орны бойынша құтқарушыларды ағымдағы кезеңге даярлаудың күнтізбелік жоспарына сәйкес жүргізіледі.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11. Авариялық-құтқару қызметтері мен құралымдарының қатардағы және кіші командалық құрамының құтқарушыларын жыл сайынғы даярлауды бөлімшенің командалық құрамы жүргізеді.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12. Авариялық-құтқару қызметтері мен құралымдарының қатардағы және кіші командалық құрамының құтқарушыларын жыл сайынғы даярлаудың соңында емтихан өткізіледі.</w:t>
      </w:r>
    </w:p>
    <w:p w:rsidR="00762777" w:rsidRPr="00164815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13. Авариялық-құтқару қызметтері мен құралымдарының қатардағы және кіші командалық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құрамының кәсіби білімі мен жұмыс барысында тәжірибелік машығын жеткіліксіз деңгейде көрсеткен құтқарушысы бөлімше командирінің шешімімен, кейіннен қайта емтихан тапсыра отырып, кезектен тыс қайта даярлықтан өтуге жіберіледі. 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14. Авариялық-құтқару қызметтері мен құралымдарының қатардағы және кіші командалық құрамының құтқарушыларын жыл сайынғы даярлау соңында емтихан өткізу үшін авариялық-құтқару қызметі мен құралымының бірінші басшысының бұйрығымен осы қызметтің аға және жоғары басшылық құрамы арасынан емтихан комиссиясы құрамы бекітіледі.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15. Авариялық-құтқару қызметтері мен құралымдарының аға және жоғары командалық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құрамы жыл сайынғы даярлауды өз бетінше жыл сайынғы даярлау тақырыптары бойынша өз бетімен әзірлену формасында өтеді және Қазақстан Республикасының заңнамасымен көзделген тәртіпте аттестаттаудан өтеді.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16. Авариялық-құтқару қызметтері мен құралымдарының құтқарушыларын даярлау бойынша оқу материалдарының тақырыптары салалық қағидат бойынша бөлінеді: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1) тау-кен саласының қауіпті өндірістік объектілері мен жерасты құрылысын салу объектілеріне қызмет көрсететін авариялық-құтқару қызметтері мен құралымдарының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құтқарушыларын даярлау тақырыптары;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2) көмір саласының</w:t>
      </w:r>
      <w:r w:rsidRPr="0022565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қауіпті өндірістік объектілері мен жерасты құрылысын салу объектілеріне қызмет көрсететін авариялық-құтқару қызметтері мен құралымдарының құтқарушыларын даярлау тақырыптары;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3) химия саласының қауіпті өндірістік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объектілеріне қызмет көрсететін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авариялық-құтқару қызметтері мен құралымдарының құтқарушыларын даярлау тақырыптары;</w:t>
      </w:r>
    </w:p>
    <w:p w:rsidR="00762777" w:rsidRDefault="00762777" w:rsidP="00FA7F4F">
      <w:pPr>
        <w:widowControl w:val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4) мұнайгаз саласының қауіпті өндірістік объектілеріне қызмет көрсететін</w:t>
      </w:r>
      <w:r w:rsidR="002B64C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авариялық-құтқару қызметтері мен құралымдарының құтқарушыларын даярлау тақырыптары.</w:t>
      </w:r>
    </w:p>
    <w:p w:rsidR="00870505" w:rsidRPr="00762777" w:rsidRDefault="00870505" w:rsidP="00FA7F4F">
      <w:pPr>
        <w:widowControl w:val="0"/>
        <w:ind w:firstLine="709"/>
        <w:jc w:val="both"/>
        <w:rPr>
          <w:szCs w:val="28"/>
          <w:lang w:val="kk-KZ"/>
        </w:rPr>
      </w:pPr>
    </w:p>
    <w:p w:rsidR="001153EC" w:rsidRPr="00D1444E" w:rsidRDefault="00D1444E" w:rsidP="00FA7F4F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3.3. </w:t>
      </w:r>
      <w:r w:rsidR="001153EC" w:rsidRPr="00D1444E">
        <w:rPr>
          <w:b/>
          <w:szCs w:val="28"/>
          <w:lang w:val="kk-KZ"/>
        </w:rPr>
        <w:t xml:space="preserve">Тау-кен саласының қауіпті өндірістік </w:t>
      </w:r>
    </w:p>
    <w:p w:rsidR="001153EC" w:rsidRDefault="001153EC" w:rsidP="00FA7F4F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объектілері мен</w:t>
      </w:r>
      <w:r w:rsidR="002B64C9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 xml:space="preserve">және жерасты құрылыстарын салу </w:t>
      </w:r>
    </w:p>
    <w:p w:rsidR="001153EC" w:rsidRDefault="001153EC" w:rsidP="00FA7F4F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объектілеріне қызмет көрсететін авариялық-құтқару қызметтері мен құрылымдарының құтқарушыларын даярлаудың бағдарламасы</w:t>
      </w:r>
    </w:p>
    <w:p w:rsidR="001153EC" w:rsidRDefault="001153EC" w:rsidP="00FA7F4F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kk-KZ"/>
        </w:rPr>
      </w:pPr>
    </w:p>
    <w:tbl>
      <w:tblPr>
        <w:tblpPr w:leftFromText="180" w:rightFromText="180" w:vertAnchor="text" w:tblpX="75" w:tblpY="1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992"/>
        <w:gridCol w:w="1343"/>
        <w:gridCol w:w="1242"/>
        <w:gridCol w:w="1167"/>
      </w:tblGrid>
      <w:tr w:rsidR="001153EC" w:rsidRPr="001153EC" w:rsidTr="001153EC">
        <w:trPr>
          <w:cantSplit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Р/с</w:t>
            </w:r>
          </w:p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№</w:t>
            </w:r>
          </w:p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Курстардың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Барлық сағат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Соның ішінде</w:t>
            </w:r>
          </w:p>
        </w:tc>
      </w:tr>
      <w:tr w:rsidR="001153EC" w:rsidRPr="001153EC" w:rsidTr="001153EC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</w:t>
            </w:r>
            <w:r w:rsidR="001153EC" w:rsidRPr="001153EC">
              <w:rPr>
                <w:sz w:val="24"/>
                <w:szCs w:val="24"/>
                <w:lang w:val="kk-KZ"/>
              </w:rPr>
              <w:t>рактикалық</w:t>
            </w:r>
          </w:p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Соның ішінде тәжірибе алмасу</w:t>
            </w:r>
          </w:p>
        </w:tc>
      </w:tr>
      <w:tr w:rsidR="00354C91" w:rsidRPr="001153EC" w:rsidTr="001153EC">
        <w:trPr>
          <w:cantSplit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Әскерилендірілген авариялық-құтқару қызметтері мен құрылымдарының қызметін реттейтін нормативтік құжаттар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Тау-кен құтқару құрылымын техникалық жабдықтау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63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</w:t>
            </w: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Өрт-тәсілдік дайындық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Әскерилендірілген авариялық-құтқару қызметтері мен құрылымдарының тәсілдік-техникалық дайындығы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Алғашқы медициналық көмек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</w:t>
            </w: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Кен ісінің негізі және кеніштік желдету, қауіпсіздік техникасы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Тау-кен құтқарушыларының психологиялық дайындығы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50</w:t>
            </w:r>
          </w:p>
        </w:tc>
      </w:tr>
      <w:tr w:rsidR="001153EC" w:rsidRPr="001153EC" w:rsidTr="0011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 xml:space="preserve">Респираторлардағы жаттығулар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3EC" w:rsidRPr="001153EC" w:rsidTr="0046355E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ind w:left="72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Барлығы</w:t>
            </w:r>
            <w:r w:rsidRPr="001153EC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186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406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EC" w:rsidRPr="001153EC" w:rsidRDefault="001153E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59</w:t>
            </w:r>
          </w:p>
        </w:tc>
      </w:tr>
    </w:tbl>
    <w:p w:rsidR="00251124" w:rsidRPr="00251124" w:rsidRDefault="00251124" w:rsidP="00FA7F4F">
      <w:pPr>
        <w:widowControl w:val="0"/>
        <w:ind w:left="709"/>
        <w:jc w:val="center"/>
        <w:rPr>
          <w:b/>
          <w:szCs w:val="28"/>
          <w:lang w:val="kk-KZ"/>
        </w:rPr>
      </w:pPr>
    </w:p>
    <w:p w:rsidR="001153EC" w:rsidRPr="00D1444E" w:rsidRDefault="00D1444E" w:rsidP="00FA7F4F">
      <w:pPr>
        <w:widowControl w:val="0"/>
        <w:ind w:left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3.4. </w:t>
      </w:r>
      <w:r w:rsidR="001153EC" w:rsidRPr="00D1444E">
        <w:rPr>
          <w:b/>
          <w:szCs w:val="28"/>
          <w:lang w:val="kk-KZ"/>
        </w:rPr>
        <w:t xml:space="preserve">Көмір саласының қауіпті өндірістік объектілері мен жерасты </w:t>
      </w:r>
    </w:p>
    <w:p w:rsidR="001153EC" w:rsidRDefault="001153EC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құрылысын салу объектілеріне қызмет көрсететін</w:t>
      </w:r>
      <w:r w:rsidR="002B64C9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авариялық-құтқару қызметтері мен құрылымдарының</w:t>
      </w:r>
      <w:r w:rsidR="002B64C9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құтқарушыларын</w:t>
      </w:r>
    </w:p>
    <w:p w:rsidR="00870505" w:rsidRDefault="001153EC" w:rsidP="00FA7F4F">
      <w:pPr>
        <w:widowControl w:val="0"/>
        <w:jc w:val="center"/>
        <w:rPr>
          <w:b/>
          <w:szCs w:val="28"/>
        </w:rPr>
      </w:pPr>
      <w:r>
        <w:rPr>
          <w:b/>
          <w:szCs w:val="28"/>
          <w:lang w:val="kk-KZ"/>
        </w:rPr>
        <w:t>даярлау бағдарламасы</w:t>
      </w:r>
    </w:p>
    <w:p w:rsidR="00870505" w:rsidRDefault="00870505" w:rsidP="00FA7F4F">
      <w:pPr>
        <w:widowControl w:val="0"/>
        <w:rPr>
          <w:b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797"/>
        <w:gridCol w:w="1404"/>
        <w:gridCol w:w="1587"/>
        <w:gridCol w:w="1248"/>
      </w:tblGrid>
      <w:tr w:rsidR="001153EC" w:rsidRPr="001153EC" w:rsidTr="00DC3685">
        <w:trPr>
          <w:cantSplit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Р/с</w:t>
            </w:r>
          </w:p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№</w:t>
            </w:r>
          </w:p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Пән атауы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C" w:rsidRPr="001153EC" w:rsidRDefault="001153EC" w:rsidP="00FA7F4F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</w:pPr>
            <w:r w:rsidRPr="001153E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Сағат саны</w:t>
            </w:r>
          </w:p>
        </w:tc>
      </w:tr>
      <w:tr w:rsidR="00354C91" w:rsidRPr="001153EC" w:rsidTr="00DC3685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91" w:rsidRPr="001153EC" w:rsidRDefault="00354C91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91" w:rsidRPr="001153EC" w:rsidRDefault="00354C91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</w:t>
            </w:r>
            <w:r w:rsidRPr="001153EC">
              <w:rPr>
                <w:sz w:val="24"/>
                <w:szCs w:val="24"/>
                <w:lang w:val="kk-KZ" w:eastAsia="en-US"/>
              </w:rPr>
              <w:t xml:space="preserve">арлығы </w:t>
            </w:r>
            <w:r>
              <w:rPr>
                <w:sz w:val="24"/>
                <w:szCs w:val="24"/>
                <w:lang w:val="kk-KZ" w:eastAsia="en-US"/>
              </w:rPr>
              <w:t>с</w:t>
            </w:r>
            <w:r w:rsidRPr="001153EC">
              <w:rPr>
                <w:sz w:val="24"/>
                <w:szCs w:val="24"/>
                <w:lang w:val="kk-KZ" w:eastAsia="en-US"/>
              </w:rPr>
              <w:t>ағат</w:t>
            </w:r>
          </w:p>
        </w:tc>
      </w:tr>
      <w:tr w:rsidR="00354C91" w:rsidRPr="001153EC" w:rsidTr="00DC368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1" w:rsidRP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1" w:rsidRPr="001153EC" w:rsidRDefault="00354C91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1" w:rsidRDefault="00354C91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1153EC" w:rsidRPr="001153EC" w:rsidTr="00DC368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Тау-кен құтқару жабдығы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29</w:t>
            </w:r>
          </w:p>
        </w:tc>
      </w:tr>
      <w:tr w:rsidR="001153EC" w:rsidRPr="001153EC" w:rsidTr="00DC368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Дәрігерге дейінгі көмек көрсету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1153EC" w:rsidRPr="001153EC" w:rsidTr="00DC368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Тау-кен құтқару жұмыстарын жүргізу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1153EC" w:rsidRPr="001153EC" w:rsidTr="00DC368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Моральдық-психологиялық даярлық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1153EC" w:rsidRPr="001153EC" w:rsidTr="00DC368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Емтихан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153EC" w:rsidRPr="001153EC" w:rsidTr="00DC3685">
        <w:trPr>
          <w:jc w:val="center"/>
        </w:trPr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EC" w:rsidRPr="001153EC" w:rsidRDefault="001153EC" w:rsidP="00FA7F4F">
            <w:pPr>
              <w:widowControl w:val="0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Барлығы: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1153EC">
              <w:rPr>
                <w:rFonts w:eastAsia="Batang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1153EC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1153EC">
              <w:rPr>
                <w:sz w:val="24"/>
                <w:szCs w:val="24"/>
                <w:lang w:eastAsia="ko-KR"/>
              </w:rPr>
              <w:t>96</w:t>
            </w:r>
          </w:p>
        </w:tc>
      </w:tr>
    </w:tbl>
    <w:p w:rsidR="00870505" w:rsidRDefault="00870505" w:rsidP="00FA7F4F">
      <w:pPr>
        <w:widowControl w:val="0"/>
        <w:rPr>
          <w:caps/>
          <w:spacing w:val="20"/>
          <w:szCs w:val="28"/>
        </w:rPr>
      </w:pPr>
    </w:p>
    <w:p w:rsidR="001153EC" w:rsidRPr="00D1444E" w:rsidRDefault="00D1444E" w:rsidP="00FA7F4F">
      <w:pPr>
        <w:widowControl w:val="0"/>
        <w:ind w:left="1985"/>
        <w:jc w:val="center"/>
        <w:rPr>
          <w:szCs w:val="28"/>
        </w:rPr>
      </w:pPr>
      <w:r>
        <w:rPr>
          <w:b/>
          <w:szCs w:val="28"/>
          <w:lang w:val="kk-KZ"/>
        </w:rPr>
        <w:t xml:space="preserve">3.4.1. </w:t>
      </w:r>
      <w:r w:rsidR="001153EC" w:rsidRPr="00D1444E">
        <w:rPr>
          <w:b/>
          <w:szCs w:val="28"/>
          <w:lang w:val="kk-KZ"/>
        </w:rPr>
        <w:t>Тау-кен құтқару жабдығы</w:t>
      </w:r>
    </w:p>
    <w:p w:rsidR="00870505" w:rsidRDefault="00870505" w:rsidP="00FA7F4F">
      <w:pPr>
        <w:pStyle w:val="a5"/>
        <w:widowControl w:val="0"/>
        <w:ind w:left="0"/>
        <w:contextualSpacing w:val="0"/>
        <w:rPr>
          <w:szCs w:val="28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333"/>
        <w:gridCol w:w="1134"/>
        <w:gridCol w:w="1500"/>
        <w:gridCol w:w="1134"/>
      </w:tblGrid>
      <w:tr w:rsidR="001153EC" w:rsidRPr="001153EC" w:rsidTr="00354C91">
        <w:trPr>
          <w:cantSplit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Р/с</w:t>
            </w:r>
            <w:r w:rsidRPr="001153EC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Сағат саны</w:t>
            </w:r>
          </w:p>
        </w:tc>
      </w:tr>
      <w:tr w:rsidR="00DC3685" w:rsidRPr="001153EC" w:rsidTr="00354C91">
        <w:trPr>
          <w:cantSplit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</w:tr>
      <w:tr w:rsidR="00DC3685" w:rsidRPr="001153EC" w:rsidTr="00354C91">
        <w:trPr>
          <w:cantSplit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Газдан қорғау тыныс алу аппараттары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Шахталық өзін өзі қорғау аппараттары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1,25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Жылуға қарсы құралдар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Тыныс алу аппараттарын жабдықтау, тексеру және қалпына келтіру аспаптары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0,75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Өртті сумен сөндіруге арналған техникалық жабдық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6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Өртті ұнтақпен сөндіруге арналған техникалық жабдық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1,25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7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Өртті ауа-механикалық көбікпен сөндіруге арналған техникалық жабдық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8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Өрт учаскілердің екпінін түсіруге арналған техникалық жабдық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3,5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9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Парашют</w:t>
            </w:r>
            <w:r w:rsidRPr="001153EC">
              <w:rPr>
                <w:sz w:val="24"/>
                <w:szCs w:val="24"/>
                <w:lang w:val="kk-KZ" w:eastAsia="en-US"/>
              </w:rPr>
              <w:t>тік бөгеттер</w:t>
            </w:r>
            <w:r w:rsidRPr="001153E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1,25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10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Оқшаулау құрылысын тұрғызуға арналған қондырғылар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8,5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11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Кеніш ауасын бақылау аспаптары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DC3685" w:rsidRPr="001153EC" w:rsidTr="00354C9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12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Үйіндіні аршу кезінде қолданылатын құрал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1,25</w:t>
            </w:r>
          </w:p>
        </w:tc>
      </w:tr>
      <w:tr w:rsidR="00DC3685" w:rsidRPr="001153EC" w:rsidTr="007921DD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13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Тау-кен құтқару жұмыстарын орындау кезіндегі байланыс құралдары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0,75</w:t>
            </w:r>
          </w:p>
        </w:tc>
      </w:tr>
      <w:tr w:rsidR="00DC3685" w:rsidRPr="001153EC" w:rsidTr="00354C91">
        <w:trPr>
          <w:jc w:val="center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</w:rPr>
              <w:t>Барлығы</w:t>
            </w:r>
            <w:r w:rsidRPr="001153EC">
              <w:rPr>
                <w:sz w:val="24"/>
                <w:szCs w:val="24"/>
                <w:lang w:val="kk-KZ"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29</w:t>
            </w:r>
          </w:p>
        </w:tc>
      </w:tr>
    </w:tbl>
    <w:p w:rsidR="00870505" w:rsidRPr="001153EC" w:rsidRDefault="00870505" w:rsidP="00FA7F4F">
      <w:pPr>
        <w:widowControl w:val="0"/>
        <w:ind w:firstLine="709"/>
        <w:jc w:val="both"/>
        <w:rPr>
          <w:b/>
          <w:sz w:val="24"/>
          <w:szCs w:val="24"/>
        </w:rPr>
      </w:pPr>
    </w:p>
    <w:p w:rsidR="001153EC" w:rsidRPr="00D1444E" w:rsidRDefault="00D1444E" w:rsidP="00FA7F4F">
      <w:pPr>
        <w:widowControl w:val="0"/>
        <w:ind w:left="1985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3.4.2. </w:t>
      </w:r>
      <w:r w:rsidR="001153EC" w:rsidRPr="00D1444E">
        <w:rPr>
          <w:b/>
          <w:szCs w:val="28"/>
          <w:lang w:val="kk-KZ"/>
        </w:rPr>
        <w:t>Алғашқы дәрігерге дейінгі көмек</w:t>
      </w:r>
    </w:p>
    <w:p w:rsidR="00870505" w:rsidRDefault="00870505" w:rsidP="00FA7F4F">
      <w:pPr>
        <w:widowControl w:val="0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502"/>
        <w:gridCol w:w="1134"/>
        <w:gridCol w:w="1417"/>
        <w:gridCol w:w="1134"/>
      </w:tblGrid>
      <w:tr w:rsidR="001153EC" w:rsidRPr="001153EC" w:rsidTr="007921DD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Р/с</w:t>
            </w:r>
            <w:r w:rsidRPr="001153EC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C" w:rsidRPr="001153EC" w:rsidRDefault="001153EC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Сағат саны</w:t>
            </w:r>
          </w:p>
        </w:tc>
      </w:tr>
      <w:tr w:rsidR="00DC3685" w:rsidRPr="001153EC" w:rsidTr="007921DD">
        <w:trPr>
          <w:cantSplit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</w:tr>
      <w:tr w:rsidR="00DC3685" w:rsidRPr="001153EC" w:rsidTr="007921DD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Адам </w:t>
            </w:r>
            <w:r w:rsidRPr="001153EC">
              <w:rPr>
                <w:sz w:val="24"/>
                <w:szCs w:val="24"/>
                <w:lang w:eastAsia="en-US"/>
              </w:rPr>
              <w:t>анатоми</w:t>
            </w:r>
            <w:r w:rsidRPr="001153EC">
              <w:rPr>
                <w:sz w:val="24"/>
                <w:szCs w:val="24"/>
                <w:lang w:val="kk-KZ" w:eastAsia="en-US"/>
              </w:rPr>
              <w:t>ясы мен</w:t>
            </w:r>
            <w:r w:rsidRPr="001153EC">
              <w:rPr>
                <w:sz w:val="24"/>
                <w:szCs w:val="24"/>
                <w:lang w:eastAsia="en-US"/>
              </w:rPr>
              <w:t xml:space="preserve"> и физиологи</w:t>
            </w:r>
            <w:r w:rsidRPr="001153EC">
              <w:rPr>
                <w:sz w:val="24"/>
                <w:szCs w:val="24"/>
                <w:lang w:val="kk-KZ" w:eastAsia="en-US"/>
              </w:rPr>
              <w:t>ясы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Механикалық зақымдану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Термиялық зақымдану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Газбен улану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Өмірге қауіп төндіретін жағдайлар. Тыныс алу мен қан айнылымының бұзылуы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6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>Өкпеге жасанды</w:t>
            </w:r>
            <w:r w:rsidR="002B64C9">
              <w:rPr>
                <w:sz w:val="24"/>
                <w:szCs w:val="24"/>
                <w:lang w:val="kk-KZ" w:eastAsia="en-US"/>
              </w:rPr>
              <w:t xml:space="preserve"> </w:t>
            </w:r>
            <w:r w:rsidRPr="001153EC">
              <w:rPr>
                <w:sz w:val="24"/>
                <w:szCs w:val="24"/>
                <w:lang w:val="kk-KZ" w:eastAsia="en-US"/>
              </w:rPr>
              <w:t xml:space="preserve">дем беру аппараттары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7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Зардап шеккендерді кен қазбалары бойынша алып жүру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DC3685" w:rsidRPr="001153EC" w:rsidTr="007921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8</w:t>
            </w:r>
            <w:r w:rsidRPr="001153EC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val="kk-KZ" w:eastAsia="en-US"/>
              </w:rPr>
              <w:t xml:space="preserve">Шахтада жылу өту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53E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C3685" w:rsidRPr="001153EC" w:rsidTr="007921DD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1153EC" w:rsidRDefault="00DC3685" w:rsidP="00FA7F4F">
            <w:pPr>
              <w:widowControl w:val="0"/>
              <w:rPr>
                <w:sz w:val="24"/>
                <w:szCs w:val="24"/>
              </w:rPr>
            </w:pPr>
            <w:r w:rsidRPr="001153EC">
              <w:rPr>
                <w:sz w:val="24"/>
                <w:szCs w:val="24"/>
              </w:rPr>
              <w:t>Барлығы: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53EC">
              <w:rPr>
                <w:sz w:val="24"/>
                <w:szCs w:val="24"/>
                <w:lang w:eastAsia="en-US"/>
              </w:rPr>
              <w:t>23</w:t>
            </w:r>
          </w:p>
        </w:tc>
      </w:tr>
    </w:tbl>
    <w:p w:rsidR="00870505" w:rsidRDefault="00870505" w:rsidP="00FA7F4F">
      <w:pPr>
        <w:widowControl w:val="0"/>
        <w:ind w:firstLine="709"/>
        <w:jc w:val="both"/>
        <w:rPr>
          <w:b/>
          <w:szCs w:val="28"/>
        </w:rPr>
      </w:pPr>
    </w:p>
    <w:p w:rsidR="00870505" w:rsidRPr="00D1444E" w:rsidRDefault="00D1444E" w:rsidP="00FA7F4F">
      <w:pPr>
        <w:widowControl w:val="0"/>
        <w:ind w:left="1985"/>
        <w:jc w:val="center"/>
        <w:rPr>
          <w:szCs w:val="28"/>
        </w:rPr>
      </w:pPr>
      <w:r>
        <w:rPr>
          <w:b/>
          <w:szCs w:val="28"/>
          <w:lang w:val="kk-KZ"/>
        </w:rPr>
        <w:t xml:space="preserve">3.4.3. </w:t>
      </w:r>
      <w:r w:rsidR="0046355E" w:rsidRPr="00D1444E">
        <w:rPr>
          <w:b/>
          <w:szCs w:val="28"/>
          <w:lang w:val="kk-KZ"/>
        </w:rPr>
        <w:t>Тау-кен құтқару жұмыстарын жүргізу</w:t>
      </w:r>
    </w:p>
    <w:p w:rsidR="0046355E" w:rsidRPr="0046355E" w:rsidRDefault="0046355E" w:rsidP="00FA7F4F">
      <w:pPr>
        <w:pStyle w:val="a5"/>
        <w:widowControl w:val="0"/>
        <w:ind w:left="0"/>
        <w:contextualSpacing w:val="0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501"/>
        <w:gridCol w:w="1134"/>
        <w:gridCol w:w="1417"/>
        <w:gridCol w:w="1134"/>
      </w:tblGrid>
      <w:tr w:rsidR="0046355E" w:rsidRPr="003712A2" w:rsidTr="007921DD">
        <w:trPr>
          <w:cantSplit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Р/с</w:t>
            </w:r>
            <w:r w:rsidRPr="0046355E">
              <w:rPr>
                <w:sz w:val="24"/>
                <w:szCs w:val="24"/>
                <w:lang w:eastAsia="en-US"/>
              </w:rPr>
              <w:t>№</w:t>
            </w:r>
          </w:p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 саны</w:t>
            </w:r>
          </w:p>
        </w:tc>
      </w:tr>
      <w:tr w:rsidR="00DC3685" w:rsidRPr="003712A2" w:rsidTr="007921DD">
        <w:trPr>
          <w:cantSplit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</w:tr>
      <w:tr w:rsidR="00DC3685" w:rsidRPr="003712A2" w:rsidTr="007921D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«Көмір» ӘАҚҚ» филиалы туралы жалпы ережелер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0,5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«Көмір» ӘАҚҚ» филиалының негізгі ережелері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0,5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Бөлімшенің газданған атмосферадағы іс-әрекеті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Жер асты өртін белсенді әдіспен сөндіру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Жер асты өртін оқшаулау әдісімен сөндіру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  <w:r w:rsidRPr="0046355E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Бөлімшенің газ қоспаларының және көмір шаңының жарылысы салдарын жою бойынша іс-әрекеті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7</w:t>
            </w:r>
            <w:r w:rsidRPr="0046355E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Бөлімшенің кенеттен болған көмір, жыныс және газ шығындыларының салдарын жою бойынша іс-әрекеті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DC3685" w:rsidTr="007921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8</w:t>
            </w:r>
            <w:r w:rsidRPr="0046355E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Бөлімшенің су басы мен батпақтанудың салдарын жою бойынша іс-әрекеті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DC3685" w:rsidTr="007921DD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</w:rPr>
              <w:t>Барлығы</w:t>
            </w:r>
            <w:r w:rsidRPr="0046355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22</w:t>
            </w:r>
          </w:p>
        </w:tc>
      </w:tr>
    </w:tbl>
    <w:p w:rsidR="00870505" w:rsidRDefault="00870505" w:rsidP="00FA7F4F">
      <w:pPr>
        <w:widowControl w:val="0"/>
        <w:ind w:firstLine="709"/>
        <w:jc w:val="both"/>
        <w:rPr>
          <w:b/>
          <w:szCs w:val="28"/>
        </w:rPr>
      </w:pPr>
    </w:p>
    <w:p w:rsidR="0046355E" w:rsidRPr="00D1444E" w:rsidRDefault="00D1444E" w:rsidP="00FA7F4F">
      <w:pPr>
        <w:widowControl w:val="0"/>
        <w:ind w:left="1985"/>
        <w:jc w:val="center"/>
        <w:rPr>
          <w:szCs w:val="28"/>
          <w:lang w:val="kk-KZ"/>
        </w:rPr>
      </w:pPr>
      <w:r>
        <w:rPr>
          <w:b/>
          <w:szCs w:val="28"/>
          <w:lang w:val="kk-KZ"/>
        </w:rPr>
        <w:t xml:space="preserve">3.4.4. </w:t>
      </w:r>
      <w:r w:rsidR="0046355E" w:rsidRPr="00D1444E">
        <w:rPr>
          <w:b/>
          <w:szCs w:val="28"/>
          <w:lang w:val="kk-KZ"/>
        </w:rPr>
        <w:t>Моральдық-психологиялық дайындық</w:t>
      </w:r>
    </w:p>
    <w:p w:rsidR="00870505" w:rsidRDefault="00870505" w:rsidP="00FA7F4F">
      <w:pPr>
        <w:widowControl w:val="0"/>
        <w:jc w:val="both"/>
        <w:rPr>
          <w:szCs w:val="28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273"/>
        <w:gridCol w:w="1015"/>
        <w:gridCol w:w="1587"/>
        <w:gridCol w:w="1261"/>
      </w:tblGrid>
      <w:tr w:rsidR="0046355E" w:rsidRPr="004A2428" w:rsidTr="00DC3685">
        <w:trPr>
          <w:cantSplit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Р/с</w:t>
            </w:r>
          </w:p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№</w:t>
            </w:r>
          </w:p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5E" w:rsidRPr="0046355E" w:rsidRDefault="0046355E" w:rsidP="00FA7F4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5E" w:rsidRPr="0046355E" w:rsidRDefault="0046355E" w:rsidP="00FA7F4F">
            <w:pPr>
              <w:pStyle w:val="2"/>
              <w:keepNext w:val="0"/>
              <w:widowControl w:val="0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</w:pPr>
            <w:r w:rsidRPr="0046355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kk-KZ" w:eastAsia="en-US"/>
              </w:rPr>
              <w:t>Сағат саны</w:t>
            </w:r>
          </w:p>
        </w:tc>
      </w:tr>
      <w:tr w:rsidR="00DC3685" w:rsidRPr="0060424B" w:rsidTr="00DC3685">
        <w:trPr>
          <w:cantSplit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</w:tr>
      <w:tr w:rsidR="00DC3685" w:rsidRPr="0060424B" w:rsidTr="00DC3685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DC3685" w:rsidTr="00DC3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Қысылтаяң жағдайлардағы адамдардың жағдайы, тәртібі және іс-әрекеті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C3685" w:rsidTr="00DC3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Дүлей зілзалар және жойқын апат кезінде құтқару жұмыстарын жүргізу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C3685" w:rsidTr="00DC3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Қысылтаяң жағдайларда шешім қабылдау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C3685" w:rsidTr="00DC3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Құтқару қызметтерінің қазіргі қоғамдағы ролі мен орны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C3685" w:rsidTr="00DC3685">
        <w:trPr>
          <w:trHeight w:val="378"/>
          <w:jc w:val="center"/>
        </w:trPr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Барлығы</w:t>
            </w:r>
            <w:r w:rsidRPr="0046355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ko-KR"/>
              </w:rPr>
              <w:t>18</w:t>
            </w:r>
          </w:p>
        </w:tc>
      </w:tr>
    </w:tbl>
    <w:p w:rsidR="00870505" w:rsidRDefault="00870505" w:rsidP="00FA7F4F">
      <w:pPr>
        <w:widowControl w:val="0"/>
        <w:jc w:val="both"/>
        <w:rPr>
          <w:szCs w:val="28"/>
        </w:rPr>
      </w:pPr>
    </w:p>
    <w:p w:rsidR="0046355E" w:rsidRPr="00D1444E" w:rsidRDefault="00D1444E" w:rsidP="00FA7F4F">
      <w:pPr>
        <w:widowControl w:val="0"/>
        <w:ind w:left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3.5. </w:t>
      </w:r>
      <w:r w:rsidR="0046355E" w:rsidRPr="00D1444E">
        <w:rPr>
          <w:b/>
          <w:szCs w:val="28"/>
          <w:lang w:val="kk-KZ"/>
        </w:rPr>
        <w:t xml:space="preserve">Химия саласының қауіпті өндірістік объектілеріне </w:t>
      </w:r>
    </w:p>
    <w:p w:rsidR="0046355E" w:rsidRDefault="0046355E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қызмет көрсететін авариялық-құтқару қызметтері мен </w:t>
      </w:r>
    </w:p>
    <w:p w:rsidR="00870505" w:rsidRDefault="0046355E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құрылымдарының</w:t>
      </w:r>
      <w:r w:rsidR="002B64C9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құтқарушыларын даярлаудың бағдарламасы</w:t>
      </w:r>
    </w:p>
    <w:p w:rsidR="0046355E" w:rsidRPr="0046355E" w:rsidRDefault="0046355E" w:rsidP="00FA7F4F">
      <w:pPr>
        <w:widowControl w:val="0"/>
        <w:jc w:val="center"/>
        <w:rPr>
          <w:b/>
          <w:bCs/>
          <w:szCs w:val="28"/>
          <w:lang w:val="kk-KZ"/>
        </w:rPr>
      </w:pPr>
    </w:p>
    <w:p w:rsidR="0046355E" w:rsidRPr="00D1444E" w:rsidRDefault="00D1444E" w:rsidP="00FA7F4F">
      <w:pPr>
        <w:widowControl w:val="0"/>
        <w:ind w:left="1985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3.5.1. </w:t>
      </w:r>
      <w:r w:rsidR="0046355E" w:rsidRPr="00D1444E">
        <w:rPr>
          <w:b/>
          <w:szCs w:val="28"/>
          <w:lang w:val="kk-KZ"/>
        </w:rPr>
        <w:t xml:space="preserve">Химия саласының қауіпті өндірістік объектілеріне </w:t>
      </w:r>
    </w:p>
    <w:p w:rsidR="0046355E" w:rsidRDefault="0046355E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қызмет көрсететін авариялық-құтқару қызметтері мен </w:t>
      </w:r>
    </w:p>
    <w:p w:rsidR="00870505" w:rsidRPr="0046355E" w:rsidRDefault="0046355E" w:rsidP="00FA7F4F">
      <w:pPr>
        <w:pStyle w:val="11"/>
        <w:widowControl w:val="0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құрылымдарының құтқарушыларын </w:t>
      </w:r>
      <w:r w:rsidRPr="00241208">
        <w:rPr>
          <w:b/>
          <w:sz w:val="28"/>
          <w:szCs w:val="28"/>
          <w:lang w:val="kk-KZ"/>
        </w:rPr>
        <w:t>бастапқы даярлау курсы</w:t>
      </w:r>
    </w:p>
    <w:p w:rsidR="00870505" w:rsidRPr="0046355E" w:rsidRDefault="00870505" w:rsidP="00FA7F4F">
      <w:pPr>
        <w:widowControl w:val="0"/>
        <w:jc w:val="center"/>
        <w:rPr>
          <w:b/>
          <w:bCs/>
          <w:szCs w:val="28"/>
          <w:lang w:val="kk-K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559"/>
        <w:gridCol w:w="1559"/>
      </w:tblGrid>
      <w:tr w:rsidR="00DC3685" w:rsidTr="0046355E">
        <w:trPr>
          <w:cantSplit/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Р/с</w:t>
            </w:r>
            <w:r w:rsidRPr="0046355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Пән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соның ішінде</w:t>
            </w:r>
          </w:p>
        </w:tc>
      </w:tr>
      <w:tr w:rsidR="00DC3685" w:rsidTr="0046355E">
        <w:trPr>
          <w:cantSplit/>
          <w:trHeight w:val="4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DC3685" w:rsidTr="007921DD">
        <w:trPr>
          <w:cantSplit/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DC3685" w:rsidTr="0046355E">
        <w:trPr>
          <w:cantSplit/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Газдан құтқару құрылымдары қызметін ұйымдастыру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Tr="0046355E">
        <w:trPr>
          <w:cantSplit/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Профилакти</w:t>
            </w:r>
            <w:r w:rsidRPr="0046355E">
              <w:rPr>
                <w:sz w:val="24"/>
                <w:szCs w:val="24"/>
                <w:lang w:val="kk-KZ" w:eastAsia="en-US"/>
              </w:rPr>
              <w:t>калық жұмыс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Tr="0046355E">
        <w:trPr>
          <w:cantSplit/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Тәсілдік </w:t>
            </w:r>
            <w:r w:rsidRPr="0046355E">
              <w:rPr>
                <w:sz w:val="24"/>
                <w:szCs w:val="24"/>
                <w:lang w:eastAsia="en-US"/>
              </w:rPr>
              <w:t>-техни</w:t>
            </w:r>
            <w:r w:rsidRPr="0046355E">
              <w:rPr>
                <w:sz w:val="24"/>
                <w:szCs w:val="24"/>
                <w:lang w:val="kk-KZ" w:eastAsia="en-US"/>
              </w:rPr>
              <w:t>калық</w:t>
            </w:r>
            <w:r w:rsidR="002B64C9">
              <w:rPr>
                <w:sz w:val="24"/>
                <w:szCs w:val="24"/>
                <w:lang w:eastAsia="en-US"/>
              </w:rPr>
              <w:t xml:space="preserve"> </w:t>
            </w:r>
            <w:r w:rsidRPr="0046355E">
              <w:rPr>
                <w:sz w:val="24"/>
                <w:szCs w:val="24"/>
                <w:lang w:val="kk-KZ" w:eastAsia="en-US"/>
              </w:rPr>
              <w:t>дайындық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C3685" w:rsidTr="0046355E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Газдан құтқару аппаратуралары мен жабдықтары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685" w:rsidTr="0046355E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Зардап шеккендерге дәрігерге</w:t>
            </w:r>
            <w:r w:rsidR="002B64C9">
              <w:rPr>
                <w:sz w:val="24"/>
                <w:szCs w:val="24"/>
                <w:lang w:val="kk-KZ" w:eastAsia="en-US"/>
              </w:rPr>
              <w:t xml:space="preserve"> </w:t>
            </w:r>
            <w:r w:rsidRPr="0046355E">
              <w:rPr>
                <w:sz w:val="24"/>
                <w:szCs w:val="24"/>
                <w:lang w:val="kk-KZ" w:eastAsia="en-US"/>
              </w:rPr>
              <w:t>дейінгі</w:t>
            </w:r>
            <w:r w:rsidR="002B64C9">
              <w:rPr>
                <w:sz w:val="24"/>
                <w:szCs w:val="24"/>
                <w:lang w:val="kk-KZ" w:eastAsia="en-US"/>
              </w:rPr>
              <w:t xml:space="preserve"> </w:t>
            </w:r>
            <w:r w:rsidRPr="0046355E">
              <w:rPr>
                <w:sz w:val="24"/>
                <w:szCs w:val="24"/>
                <w:lang w:val="kk-KZ" w:eastAsia="en-US"/>
              </w:rPr>
              <w:t xml:space="preserve">алғашқы көмек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C3685" w:rsidTr="0046355E">
        <w:trPr>
          <w:cantSplit/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Кәсіпорын цехтарын, қондырғыларын және аварияларды жою жоспарларын зерделеу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C3685" w:rsidTr="0046355E">
        <w:trPr>
          <w:cantSplit/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Өрт</w:t>
            </w:r>
            <w:r w:rsidRPr="0046355E">
              <w:rPr>
                <w:sz w:val="24"/>
                <w:szCs w:val="24"/>
                <w:lang w:eastAsia="en-US"/>
              </w:rPr>
              <w:t>–техни</w:t>
            </w:r>
            <w:r w:rsidRPr="0046355E">
              <w:rPr>
                <w:sz w:val="24"/>
                <w:szCs w:val="24"/>
                <w:lang w:val="kk-KZ" w:eastAsia="en-US"/>
              </w:rPr>
              <w:t xml:space="preserve">калық дайындық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Tr="0046355E">
        <w:trPr>
          <w:cantSplit/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Газдан құтқару құрылымдарының жеке құрамының техникалық қауіпсіздігі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Tr="0046355E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Газтүтінді камераларда оттегі оқшаулау газқағарларында тәжірибелік жаттығулар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685" w:rsidTr="0046355E">
        <w:trPr>
          <w:cantSplit/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Қор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Tr="0046355E">
        <w:trPr>
          <w:cantSplit/>
          <w:trHeight w:val="37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46355E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Барлығы </w:t>
            </w:r>
            <w:r w:rsidRPr="0046355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24</w:t>
            </w:r>
          </w:p>
        </w:tc>
      </w:tr>
    </w:tbl>
    <w:p w:rsidR="00870505" w:rsidRDefault="00870505" w:rsidP="00FA7F4F">
      <w:pPr>
        <w:widowControl w:val="0"/>
        <w:tabs>
          <w:tab w:val="left" w:pos="3172"/>
        </w:tabs>
        <w:jc w:val="both"/>
        <w:rPr>
          <w:szCs w:val="28"/>
        </w:rPr>
      </w:pPr>
    </w:p>
    <w:p w:rsidR="0046355E" w:rsidRPr="00D1444E" w:rsidRDefault="00D1444E" w:rsidP="00FA7F4F">
      <w:pPr>
        <w:widowControl w:val="0"/>
        <w:ind w:left="1985"/>
        <w:jc w:val="center"/>
        <w:rPr>
          <w:b/>
          <w:lang w:val="kk-KZ"/>
        </w:rPr>
      </w:pPr>
      <w:r>
        <w:rPr>
          <w:b/>
          <w:lang w:val="kk-KZ"/>
        </w:rPr>
        <w:t xml:space="preserve">3.5.2. </w:t>
      </w:r>
      <w:r w:rsidR="0046355E" w:rsidRPr="00D1444E">
        <w:rPr>
          <w:b/>
          <w:lang w:val="kk-KZ"/>
        </w:rPr>
        <w:t>Құтқарушыларды</w:t>
      </w:r>
      <w:r w:rsidR="002B64C9" w:rsidRPr="00D1444E">
        <w:rPr>
          <w:b/>
          <w:lang w:val="kk-KZ"/>
        </w:rPr>
        <w:t xml:space="preserve"> </w:t>
      </w:r>
      <w:r w:rsidR="0046355E" w:rsidRPr="00D1444E">
        <w:rPr>
          <w:b/>
          <w:lang w:val="kk-KZ"/>
        </w:rPr>
        <w:t>жыл сайынғы даярлау курсы</w:t>
      </w:r>
    </w:p>
    <w:p w:rsidR="00251124" w:rsidRPr="00251124" w:rsidRDefault="00251124" w:rsidP="00FA7F4F">
      <w:pPr>
        <w:pStyle w:val="a5"/>
        <w:widowControl w:val="0"/>
        <w:ind w:left="2705"/>
        <w:contextualSpacing w:val="0"/>
        <w:rPr>
          <w:b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559"/>
        <w:gridCol w:w="1559"/>
      </w:tblGrid>
      <w:tr w:rsidR="00DC3685" w:rsidRPr="00B12BC4" w:rsidTr="00B12BC4">
        <w:trPr>
          <w:cantSplit/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р/с</w:t>
            </w:r>
            <w:r w:rsidRPr="00B12BC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Пән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46355E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соның ішінде</w:t>
            </w:r>
          </w:p>
        </w:tc>
      </w:tr>
      <w:tr w:rsidR="00DC3685" w:rsidRPr="00B12BC4" w:rsidTr="00B12BC4">
        <w:trPr>
          <w:cantSplit/>
          <w:trHeight w:val="4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B12BC4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B12BC4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B12BC4" w:rsidRDefault="00DC3685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DC3685" w:rsidRPr="00B12BC4" w:rsidTr="007921DD">
        <w:trPr>
          <w:cantSplit/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DC3685" w:rsidRPr="00B12BC4" w:rsidTr="00B12BC4">
        <w:trPr>
          <w:cantSplit/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Газдан құтқару құрылымдары қызметін ұйымдастыру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RPr="00B12BC4" w:rsidTr="00B12BC4">
        <w:trPr>
          <w:cantSplit/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Профилакти</w:t>
            </w:r>
            <w:r w:rsidRPr="00B12BC4">
              <w:rPr>
                <w:sz w:val="24"/>
                <w:szCs w:val="24"/>
                <w:lang w:val="kk-KZ" w:eastAsia="en-US"/>
              </w:rPr>
              <w:t>калық жұмыс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DC3685" w:rsidRPr="00B12BC4" w:rsidTr="00B12BC4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 xml:space="preserve">Тәсілдік </w:t>
            </w:r>
            <w:r w:rsidRPr="00B12BC4">
              <w:rPr>
                <w:sz w:val="24"/>
                <w:szCs w:val="24"/>
                <w:lang w:eastAsia="en-US"/>
              </w:rPr>
              <w:t>-техни</w:t>
            </w:r>
            <w:r w:rsidRPr="00B12BC4">
              <w:rPr>
                <w:sz w:val="24"/>
                <w:szCs w:val="24"/>
                <w:lang w:val="kk-KZ" w:eastAsia="en-US"/>
              </w:rPr>
              <w:t>калық</w:t>
            </w:r>
            <w:r w:rsidR="002B64C9">
              <w:rPr>
                <w:sz w:val="24"/>
                <w:szCs w:val="24"/>
                <w:lang w:eastAsia="en-US"/>
              </w:rPr>
              <w:t xml:space="preserve"> </w:t>
            </w:r>
            <w:r w:rsidRPr="00B12BC4">
              <w:rPr>
                <w:sz w:val="24"/>
                <w:szCs w:val="24"/>
                <w:lang w:val="kk-KZ" w:eastAsia="en-US"/>
              </w:rPr>
              <w:t>дайындық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C3685" w:rsidRPr="00B12BC4" w:rsidTr="00B12BC4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 xml:space="preserve">Газдан құтқару аппаратуралары мен жабдықтары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DC3685" w:rsidRPr="00B12BC4" w:rsidTr="00B12BC4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Зардап шеккендерге дәрігерге дейінгі</w:t>
            </w:r>
            <w:r w:rsidR="002B64C9">
              <w:rPr>
                <w:sz w:val="24"/>
                <w:szCs w:val="24"/>
                <w:lang w:val="kk-KZ" w:eastAsia="en-US"/>
              </w:rPr>
              <w:t xml:space="preserve"> </w:t>
            </w:r>
            <w:r w:rsidRPr="00B12BC4">
              <w:rPr>
                <w:sz w:val="24"/>
                <w:szCs w:val="24"/>
                <w:lang w:val="kk-KZ" w:eastAsia="en-US"/>
              </w:rPr>
              <w:t xml:space="preserve">алғашқы көмек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C3685" w:rsidRPr="00B12BC4" w:rsidTr="00B12BC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 xml:space="preserve"> 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 xml:space="preserve">Кәсіпорын цехтарын, қондырғыларын және аварияларды жою жоспарларын зерделеу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C3685" w:rsidRPr="00B12BC4" w:rsidTr="00B12BC4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Өрт</w:t>
            </w:r>
            <w:r w:rsidRPr="00B12BC4">
              <w:rPr>
                <w:sz w:val="24"/>
                <w:szCs w:val="24"/>
                <w:lang w:eastAsia="en-US"/>
              </w:rPr>
              <w:t>–техни</w:t>
            </w:r>
            <w:r w:rsidRPr="00B12BC4">
              <w:rPr>
                <w:sz w:val="24"/>
                <w:szCs w:val="24"/>
                <w:lang w:val="kk-KZ" w:eastAsia="en-US"/>
              </w:rPr>
              <w:t xml:space="preserve">калық дайындық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C3685" w:rsidRPr="00B12BC4" w:rsidTr="00B12BC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 xml:space="preserve">Газдан құтқару құрылымдарының жеке құрамының техникалық қауіпсіздігі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3685" w:rsidRPr="00B12BC4" w:rsidTr="00B12BC4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 xml:space="preserve">Газтүтінді камераларда оттегі оқшаулау газқағарларында тәжірибелік жаттығулар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DC3685" w:rsidRPr="00B12BC4" w:rsidTr="00B12BC4">
        <w:trPr>
          <w:cantSplit/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B12BC4">
              <w:rPr>
                <w:sz w:val="24"/>
                <w:szCs w:val="24"/>
                <w:lang w:val="kk-KZ" w:eastAsia="en-US"/>
              </w:rPr>
              <w:t xml:space="preserve">Қор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3685" w:rsidRPr="00B12BC4" w:rsidTr="00354C91">
        <w:trPr>
          <w:cantSplit/>
          <w:trHeight w:val="2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B12BC4" w:rsidRDefault="00DC3685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Барлығы</w:t>
            </w:r>
            <w:r w:rsidRPr="00B12BC4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12BC4">
              <w:rPr>
                <w:sz w:val="24"/>
                <w:szCs w:val="24"/>
                <w:lang w:eastAsia="en-US"/>
              </w:rPr>
              <w:t>105</w:t>
            </w:r>
          </w:p>
        </w:tc>
      </w:tr>
    </w:tbl>
    <w:p w:rsidR="007921DD" w:rsidRDefault="007921DD" w:rsidP="00FA7F4F">
      <w:pPr>
        <w:pStyle w:val="a5"/>
        <w:widowControl w:val="0"/>
        <w:ind w:left="0"/>
        <w:contextualSpacing w:val="0"/>
        <w:rPr>
          <w:b/>
          <w:szCs w:val="28"/>
          <w:lang w:val="kk-KZ"/>
        </w:rPr>
      </w:pPr>
    </w:p>
    <w:p w:rsidR="00B12BC4" w:rsidRPr="00FA7F4F" w:rsidRDefault="00FA7F4F" w:rsidP="00FA7F4F">
      <w:pPr>
        <w:widowControl w:val="0"/>
        <w:ind w:left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3.6. </w:t>
      </w:r>
      <w:r w:rsidR="00B12BC4" w:rsidRPr="00FA7F4F">
        <w:rPr>
          <w:b/>
          <w:szCs w:val="28"/>
          <w:lang w:val="kk-KZ"/>
        </w:rPr>
        <w:t>Мұнайгаз саласының қауіпті өндірістік объектілеріне</w:t>
      </w:r>
    </w:p>
    <w:p w:rsidR="00B12BC4" w:rsidRDefault="00B12BC4" w:rsidP="00FA7F4F">
      <w:pPr>
        <w:widowControl w:val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қызмет көрсететін авариялық-құтқару қызметтері мен </w:t>
      </w:r>
    </w:p>
    <w:p w:rsidR="0046355E" w:rsidRDefault="00B12BC4" w:rsidP="00FA7F4F">
      <w:pPr>
        <w:widowControl w:val="0"/>
        <w:ind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құрылымдарының құтқарушыларын даярлау тақырыптары</w:t>
      </w:r>
    </w:p>
    <w:p w:rsidR="00B12BC4" w:rsidRDefault="00B12BC4" w:rsidP="00FA7F4F">
      <w:pPr>
        <w:widowControl w:val="0"/>
        <w:ind w:firstLine="709"/>
        <w:jc w:val="center"/>
        <w:rPr>
          <w:b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992"/>
        <w:gridCol w:w="1418"/>
        <w:gridCol w:w="1984"/>
      </w:tblGrid>
      <w:tr w:rsidR="0046355E" w:rsidTr="00B12BC4">
        <w:trPr>
          <w:cantSplit/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р/с</w:t>
            </w:r>
            <w:r w:rsidRPr="0046355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Пән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соның ішінде</w:t>
            </w:r>
          </w:p>
        </w:tc>
      </w:tr>
      <w:tr w:rsidR="007921DD" w:rsidTr="00B12BC4">
        <w:trPr>
          <w:cantSplit/>
          <w:trHeight w:val="4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DD" w:rsidRPr="0046355E" w:rsidRDefault="007921DD" w:rsidP="00FA7F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DD" w:rsidRPr="0046355E" w:rsidRDefault="007921DD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DD" w:rsidRPr="0046355E" w:rsidRDefault="007921DD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DD" w:rsidRPr="001153EC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DD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7921DD" w:rsidRPr="001153EC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7921DD" w:rsidTr="007921DD">
        <w:trPr>
          <w:cantSplit/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DD" w:rsidRPr="0046355E" w:rsidRDefault="007921DD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DD" w:rsidRPr="0046355E" w:rsidRDefault="007921DD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DD" w:rsidRPr="0046355E" w:rsidRDefault="007921DD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DD" w:rsidRPr="0046355E" w:rsidRDefault="007921DD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DD" w:rsidRPr="0046355E" w:rsidRDefault="007921DD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46355E" w:rsidTr="00B12BC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Газдан құтқару құрылымдары қызметін ұйымдастыру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6355E" w:rsidTr="00B12BC4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Профилакти</w:t>
            </w:r>
            <w:r w:rsidRPr="0046355E">
              <w:rPr>
                <w:sz w:val="24"/>
                <w:szCs w:val="24"/>
                <w:lang w:val="kk-KZ" w:eastAsia="en-US"/>
              </w:rPr>
              <w:t>калық жұмыс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46355E" w:rsidTr="00B12BC4">
        <w:trPr>
          <w:cantSplit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Тәсілдік </w:t>
            </w:r>
            <w:r w:rsidRPr="0046355E">
              <w:rPr>
                <w:sz w:val="24"/>
                <w:szCs w:val="24"/>
                <w:lang w:eastAsia="en-US"/>
              </w:rPr>
              <w:t>-техни</w:t>
            </w:r>
            <w:r w:rsidRPr="0046355E">
              <w:rPr>
                <w:sz w:val="24"/>
                <w:szCs w:val="24"/>
                <w:lang w:val="kk-KZ" w:eastAsia="en-US"/>
              </w:rPr>
              <w:t>калық</w:t>
            </w:r>
            <w:r w:rsidR="002B64C9">
              <w:rPr>
                <w:sz w:val="24"/>
                <w:szCs w:val="24"/>
                <w:lang w:eastAsia="en-US"/>
              </w:rPr>
              <w:t xml:space="preserve"> </w:t>
            </w:r>
            <w:r w:rsidRPr="0046355E">
              <w:rPr>
                <w:sz w:val="24"/>
                <w:szCs w:val="24"/>
                <w:lang w:val="kk-KZ" w:eastAsia="en-US"/>
              </w:rPr>
              <w:t>дайындық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46355E" w:rsidTr="00B12BC4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Газдан құтқару аппаратуралары мен жабдықтары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46355E" w:rsidTr="00B12BC4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Зардап шеккендерге дәрігерге дейінгі</w:t>
            </w:r>
            <w:r w:rsidR="002B64C9">
              <w:rPr>
                <w:sz w:val="24"/>
                <w:szCs w:val="24"/>
                <w:lang w:val="kk-KZ" w:eastAsia="en-US"/>
              </w:rPr>
              <w:t xml:space="preserve"> </w:t>
            </w:r>
            <w:r w:rsidRPr="0046355E">
              <w:rPr>
                <w:sz w:val="24"/>
                <w:szCs w:val="24"/>
                <w:lang w:val="kk-KZ" w:eastAsia="en-US"/>
              </w:rPr>
              <w:t xml:space="preserve">алғашқы көмек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6355E" w:rsidTr="00B12BC4">
        <w:trPr>
          <w:cantSplit/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Кәсіпорын цехтарын, қондырғыларын және аварияларды жою жоспарларын зерделеу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6355E" w:rsidTr="00B12BC4">
        <w:trPr>
          <w:cantSplit/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Өрт</w:t>
            </w:r>
            <w:r w:rsidRPr="0046355E">
              <w:rPr>
                <w:sz w:val="24"/>
                <w:szCs w:val="24"/>
                <w:lang w:eastAsia="en-US"/>
              </w:rPr>
              <w:t>–техни</w:t>
            </w:r>
            <w:r w:rsidRPr="0046355E">
              <w:rPr>
                <w:sz w:val="24"/>
                <w:szCs w:val="24"/>
                <w:lang w:val="kk-KZ" w:eastAsia="en-US"/>
              </w:rPr>
              <w:t xml:space="preserve">калық дайындық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6355E" w:rsidTr="00B12BC4">
        <w:trPr>
          <w:cantSplit/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Газдан құтқару құрылымдарының жеке құрамының техникалық қауіпсіздігі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6355E" w:rsidTr="00B12BC4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Газтүтінді камераларда оттегі оқшаулау газқағарларында тәжірибелік жаттығулар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6355E" w:rsidTr="00B12BC4">
        <w:trPr>
          <w:cantSplit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rPr>
                <w:sz w:val="24"/>
                <w:szCs w:val="24"/>
                <w:lang w:val="kk-KZ"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 xml:space="preserve">Қор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6355E" w:rsidTr="00B12BC4">
        <w:trPr>
          <w:cantSplit/>
          <w:trHeight w:val="2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E" w:rsidRPr="0046355E" w:rsidRDefault="0046355E" w:rsidP="00FA7F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Барлығы</w:t>
            </w:r>
            <w:r w:rsidRPr="0046355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E" w:rsidRPr="0046355E" w:rsidRDefault="0046355E" w:rsidP="00FA7F4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355E">
              <w:rPr>
                <w:sz w:val="24"/>
                <w:szCs w:val="24"/>
                <w:lang w:eastAsia="en-US"/>
              </w:rPr>
              <w:t>105</w:t>
            </w:r>
          </w:p>
        </w:tc>
      </w:tr>
    </w:tbl>
    <w:p w:rsidR="00FA7F4F" w:rsidRDefault="00FA7F4F" w:rsidP="00FA7F4F">
      <w:pPr>
        <w:widowControl w:val="0"/>
        <w:ind w:left="1985"/>
        <w:jc w:val="center"/>
        <w:rPr>
          <w:b/>
          <w:szCs w:val="28"/>
          <w:lang w:val="kk-KZ"/>
        </w:rPr>
      </w:pPr>
    </w:p>
    <w:p w:rsidR="00870505" w:rsidRPr="00FA7F4F" w:rsidRDefault="00FA7F4F" w:rsidP="00FA7F4F">
      <w:pPr>
        <w:widowControl w:val="0"/>
        <w:ind w:left="1985"/>
        <w:jc w:val="center"/>
        <w:rPr>
          <w:szCs w:val="28"/>
        </w:rPr>
      </w:pPr>
      <w:r>
        <w:rPr>
          <w:b/>
          <w:szCs w:val="28"/>
          <w:lang w:val="kk-KZ"/>
        </w:rPr>
        <w:t xml:space="preserve">3.6.1. </w:t>
      </w:r>
      <w:r w:rsidR="00B12BC4" w:rsidRPr="00FA7F4F">
        <w:rPr>
          <w:b/>
          <w:szCs w:val="28"/>
          <w:lang w:val="kk-KZ"/>
        </w:rPr>
        <w:t>Ұңғыны бақылау және апаттық жұмыстарды жүргізу</w:t>
      </w:r>
    </w:p>
    <w:p w:rsidR="00B12BC4" w:rsidRDefault="00B12BC4" w:rsidP="00FA7F4F">
      <w:pPr>
        <w:pStyle w:val="a5"/>
        <w:widowControl w:val="0"/>
        <w:ind w:left="2705"/>
        <w:contextualSpacing w:val="0"/>
        <w:rPr>
          <w:szCs w:val="28"/>
        </w:rPr>
      </w:pPr>
    </w:p>
    <w:tbl>
      <w:tblPr>
        <w:tblW w:w="985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134"/>
        <w:gridCol w:w="1348"/>
      </w:tblGrid>
      <w:tr w:rsidR="00B12BC4" w:rsidRPr="00B12BC4" w:rsidTr="007921DD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>Р\с</w:t>
            </w:r>
            <w:r w:rsidRPr="00B12BC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7921DD" w:rsidRPr="00B12BC4" w:rsidTr="007921DD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D" w:rsidRPr="00B12BC4" w:rsidRDefault="007921DD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D" w:rsidRPr="00B12BC4" w:rsidRDefault="007921DD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7921DD" w:rsidRPr="00B12BC4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DD" w:rsidRPr="001153EC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DD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7921DD" w:rsidRPr="001153EC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7921DD" w:rsidRPr="00B12BC4" w:rsidTr="007921DD">
        <w:trPr>
          <w:cantSplit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D" w:rsidRPr="00B12BC4" w:rsidRDefault="007921DD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D" w:rsidRPr="00B12BC4" w:rsidRDefault="007921DD" w:rsidP="00FA7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DD" w:rsidRPr="00B12BC4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DD" w:rsidRPr="00354C91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DD" w:rsidRPr="001153EC" w:rsidRDefault="007921DD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B12BC4" w:rsidRPr="00B12BC4" w:rsidTr="007921DD">
        <w:trPr>
          <w:cantSplit/>
          <w:trHeight w:val="8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7921DD" w:rsidRDefault="00B12BC4" w:rsidP="00FA7F4F">
            <w:pPr>
              <w:pStyle w:val="a8"/>
              <w:widowControl w:val="0"/>
              <w:jc w:val="center"/>
              <w:rPr>
                <w:b w:val="0"/>
                <w:sz w:val="24"/>
              </w:rPr>
            </w:pPr>
            <w:r w:rsidRPr="007921DD">
              <w:rPr>
                <w:b w:val="0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BC4" w:rsidRPr="007921DD" w:rsidRDefault="00B12BC4" w:rsidP="00FA7F4F">
            <w:pPr>
              <w:widowControl w:val="0"/>
              <w:rPr>
                <w:sz w:val="24"/>
                <w:szCs w:val="24"/>
                <w:lang w:val="kk-KZ"/>
              </w:rPr>
            </w:pPr>
            <w:r w:rsidRPr="007921DD">
              <w:rPr>
                <w:sz w:val="24"/>
                <w:szCs w:val="24"/>
                <w:lang w:val="kk-KZ"/>
              </w:rPr>
              <w:t xml:space="preserve">Кіріспе. Газмұнайсубайқалуының анықтамасы және негізгі түсініктер. Газмұнайсубайқалуының және ашық атқыламалардың пайда болуының алдын алу.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-</w:t>
            </w:r>
          </w:p>
        </w:tc>
      </w:tr>
      <w:tr w:rsidR="00B12BC4" w:rsidRPr="00B12BC4" w:rsidTr="007921DD">
        <w:trPr>
          <w:cantSplit/>
          <w:trHeight w:val="7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>Жедел</w:t>
            </w:r>
            <w:r w:rsidRPr="00B12BC4">
              <w:rPr>
                <w:sz w:val="24"/>
                <w:szCs w:val="24"/>
              </w:rPr>
              <w:t>-</w:t>
            </w:r>
            <w:r w:rsidRPr="00B12BC4">
              <w:rPr>
                <w:sz w:val="24"/>
                <w:szCs w:val="24"/>
                <w:lang w:val="kk-KZ"/>
              </w:rPr>
              <w:t xml:space="preserve">алдын алу жұмысын ұйымдастыру және жүргізу.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-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12BC4">
              <w:rPr>
                <w:sz w:val="24"/>
                <w:szCs w:val="24"/>
              </w:rPr>
              <w:t>Газмұнайсубайқалу</w:t>
            </w:r>
            <w:r w:rsidRPr="00B12BC4">
              <w:rPr>
                <w:sz w:val="24"/>
                <w:szCs w:val="24"/>
                <w:lang w:val="kk-KZ"/>
              </w:rPr>
              <w:t>ын жою кезінде ұңғыны бақылау және басқару. Газмұнайсубайқалуын анықтау және жою тренажерінде практикалық сабақтар өткізу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pStyle w:val="BodyText21"/>
              <w:widowControl w:val="0"/>
              <w:rPr>
                <w:b w:val="0"/>
                <w:sz w:val="24"/>
                <w:szCs w:val="24"/>
              </w:rPr>
            </w:pPr>
            <w:r w:rsidRPr="00B12BC4">
              <w:rPr>
                <w:b w:val="0"/>
                <w:sz w:val="24"/>
                <w:szCs w:val="24"/>
              </w:rPr>
              <w:t>4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12BC4">
              <w:rPr>
                <w:sz w:val="24"/>
                <w:szCs w:val="24"/>
                <w:lang w:val="kk-KZ"/>
              </w:rPr>
              <w:t>Сағалық және атқылауға қарсы жабдықтар.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  <w:r w:rsidRPr="00B12BC4">
              <w:rPr>
                <w:sz w:val="24"/>
                <w:szCs w:val="24"/>
                <w:lang w:val="kk-KZ"/>
              </w:rPr>
              <w:t xml:space="preserve">Ашық атқыламаларды жоюға арналған жабдықтар мен құрылғылар.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pStyle w:val="BodyText21"/>
              <w:widowControl w:val="0"/>
              <w:rPr>
                <w:b w:val="0"/>
                <w:sz w:val="24"/>
                <w:szCs w:val="24"/>
              </w:rPr>
            </w:pPr>
            <w:r w:rsidRPr="00B12BC4">
              <w:rPr>
                <w:b w:val="0"/>
                <w:sz w:val="24"/>
                <w:szCs w:val="24"/>
              </w:rPr>
              <w:t>-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12BC4">
              <w:rPr>
                <w:sz w:val="24"/>
                <w:szCs w:val="24"/>
                <w:lang w:val="kk-KZ"/>
              </w:rPr>
              <w:t xml:space="preserve">Жеке қорғаныс құралдары. Газаналитикалық аспаптар. Ауамен дем алу апараттары (бұдан әрі – АДАА). Химиялық және жылушағылыстырғыш қорғаныс костюмдері.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pStyle w:val="BodyText21"/>
              <w:widowControl w:val="0"/>
              <w:rPr>
                <w:b w:val="0"/>
                <w:sz w:val="24"/>
                <w:szCs w:val="24"/>
              </w:rPr>
            </w:pPr>
            <w:r w:rsidRPr="00B12BC4">
              <w:rPr>
                <w:b w:val="0"/>
                <w:sz w:val="24"/>
                <w:szCs w:val="24"/>
              </w:rPr>
              <w:t>1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pStyle w:val="BodyText31"/>
              <w:widowControl w:val="0"/>
              <w:rPr>
                <w:b w:val="0"/>
                <w:szCs w:val="24"/>
              </w:rPr>
            </w:pPr>
            <w:r w:rsidRPr="00B12BC4">
              <w:rPr>
                <w:b w:val="0"/>
                <w:szCs w:val="24"/>
                <w:lang w:val="kk-KZ"/>
              </w:rPr>
              <w:t xml:space="preserve">Газмұнайсубайқалуы мен ашық атқыламалар пайда болған кездегі жұмыстарды ұйымдастыру шаралары. Қауіпсіздік техникасы, өрт қауіпсіздігі.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-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 xml:space="preserve">Дәрігерге дейінгі алғашқы көмек.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pStyle w:val="BodyText21"/>
              <w:widowControl w:val="0"/>
              <w:rPr>
                <w:b w:val="0"/>
                <w:sz w:val="24"/>
                <w:szCs w:val="24"/>
              </w:rPr>
            </w:pPr>
            <w:r w:rsidRPr="00B12BC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 xml:space="preserve">Аралық </w:t>
            </w:r>
            <w:r w:rsidRPr="00B12BC4">
              <w:rPr>
                <w:sz w:val="24"/>
                <w:szCs w:val="24"/>
              </w:rPr>
              <w:t>тест.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-</w:t>
            </w:r>
          </w:p>
        </w:tc>
      </w:tr>
      <w:tr w:rsidR="00B12BC4" w:rsidRPr="00B12BC4" w:rsidTr="007921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  <w:lang w:val="kk-KZ"/>
              </w:rPr>
              <w:t xml:space="preserve">Емтихан.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-</w:t>
            </w:r>
          </w:p>
        </w:tc>
      </w:tr>
      <w:tr w:rsidR="00B12BC4" w:rsidRPr="00B12BC4" w:rsidTr="007921DD">
        <w:trPr>
          <w:trHeight w:val="40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12BC4" w:rsidRDefault="00B12BC4" w:rsidP="00FA7F4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12BC4">
              <w:rPr>
                <w:rFonts w:eastAsia="Calibri"/>
                <w:sz w:val="24"/>
                <w:szCs w:val="24"/>
                <w:lang w:val="kk-KZ"/>
              </w:rPr>
              <w:t>Барлығы</w:t>
            </w:r>
            <w:r w:rsidR="00DC3685">
              <w:rPr>
                <w:rFonts w:eastAsia="Calibri"/>
                <w:sz w:val="24"/>
                <w:szCs w:val="24"/>
                <w:lang w:val="kk-KZ"/>
              </w:rPr>
              <w:t>:</w:t>
            </w:r>
            <w:r w:rsidR="002B64C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34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12BC4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12BC4">
              <w:rPr>
                <w:sz w:val="24"/>
                <w:szCs w:val="24"/>
              </w:rPr>
              <w:t>6</w:t>
            </w:r>
          </w:p>
        </w:tc>
      </w:tr>
    </w:tbl>
    <w:p w:rsidR="00B12BC4" w:rsidRDefault="00B12BC4" w:rsidP="00FA7F4F">
      <w:pPr>
        <w:widowControl w:val="0"/>
        <w:ind w:firstLine="709"/>
        <w:jc w:val="both"/>
        <w:rPr>
          <w:szCs w:val="28"/>
          <w:lang w:val="kk-KZ"/>
        </w:rPr>
      </w:pPr>
    </w:p>
    <w:p w:rsidR="00B12BC4" w:rsidRPr="00FA7F4F" w:rsidRDefault="00FA7F4F" w:rsidP="00FA7F4F">
      <w:pPr>
        <w:pStyle w:val="11"/>
        <w:widowControl w:val="0"/>
        <w:ind w:left="1985"/>
        <w:jc w:val="center"/>
        <w:rPr>
          <w:rFonts w:ascii="Calibri" w:hAnsi="Calibri"/>
          <w:lang w:val="kk-KZ"/>
        </w:rPr>
      </w:pPr>
      <w:r>
        <w:rPr>
          <w:b/>
          <w:sz w:val="28"/>
          <w:szCs w:val="28"/>
          <w:lang w:val="kk-KZ"/>
        </w:rPr>
        <w:t xml:space="preserve">3.6.2. </w:t>
      </w:r>
      <w:r w:rsidR="00B12BC4">
        <w:rPr>
          <w:b/>
          <w:sz w:val="28"/>
          <w:szCs w:val="28"/>
          <w:lang w:val="kk-KZ"/>
        </w:rPr>
        <w:t xml:space="preserve">Газмұнайсубайқалуларын және ашық атқыламаларды жою </w:t>
      </w:r>
    </w:p>
    <w:p w:rsidR="00870505" w:rsidRPr="00FA7F4F" w:rsidRDefault="00870505" w:rsidP="00FA7F4F">
      <w:pPr>
        <w:pStyle w:val="a5"/>
        <w:widowControl w:val="0"/>
        <w:ind w:left="0"/>
        <w:contextualSpacing w:val="0"/>
        <w:rPr>
          <w:rFonts w:ascii="Calibri" w:hAnsi="Calibri"/>
          <w:lang w:val="kk-KZ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134"/>
        <w:gridCol w:w="1417"/>
      </w:tblGrid>
      <w:tr w:rsidR="00B6411C" w:rsidRPr="00B6411C" w:rsidTr="00DC3685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Р\с</w:t>
            </w:r>
            <w:r w:rsidRPr="00B6411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DC3685" w:rsidRPr="00B6411C" w:rsidTr="00DC3685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B6411C" w:rsidRDefault="00DC3685" w:rsidP="00FA7F4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B6411C" w:rsidRDefault="00DC3685" w:rsidP="00FA7F4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B6411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DC3685" w:rsidRPr="00B6411C" w:rsidTr="00DC3685">
        <w:trPr>
          <w:cantSplit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DC368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B12BC4" w:rsidRPr="00B6411C" w:rsidTr="00DC3685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1</w:t>
            </w:r>
            <w:r w:rsidR="00B6411C" w:rsidRPr="00B6411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Кіріспе.</w:t>
            </w:r>
            <w:r w:rsidR="00B6411C" w:rsidRPr="00B6411C">
              <w:rPr>
                <w:sz w:val="24"/>
                <w:szCs w:val="24"/>
                <w:lang w:val="kk-KZ"/>
              </w:rPr>
              <w:t xml:space="preserve"> </w:t>
            </w:r>
            <w:r w:rsidRPr="00B6411C">
              <w:rPr>
                <w:sz w:val="24"/>
                <w:szCs w:val="24"/>
                <w:lang w:val="kk-KZ"/>
              </w:rPr>
              <w:t>Ұңғы туралы жалпы мәлімет.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-</w:t>
            </w:r>
          </w:p>
        </w:tc>
      </w:tr>
      <w:tr w:rsidR="00B12BC4" w:rsidRPr="00B6411C" w:rsidTr="00DC3685">
        <w:trPr>
          <w:cantSplit/>
          <w:trHeight w:val="8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pStyle w:val="a8"/>
              <w:widowControl w:val="0"/>
              <w:jc w:val="center"/>
              <w:rPr>
                <w:b w:val="0"/>
                <w:sz w:val="24"/>
                <w:lang w:val="kk-KZ"/>
              </w:rPr>
            </w:pPr>
            <w:r w:rsidRPr="00B6411C">
              <w:rPr>
                <w:b w:val="0"/>
                <w:sz w:val="24"/>
                <w:lang w:val="kk-KZ"/>
              </w:rPr>
              <w:t>2</w:t>
            </w:r>
            <w:r w:rsidR="00B6411C" w:rsidRPr="00B6411C">
              <w:rPr>
                <w:b w:val="0"/>
                <w:sz w:val="24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Газмұнайсубайқалуының анықтамасы және негізгі түсініктер. Газмұнайсубайқалуының және ашық атқыламалардың алдын алу.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12BC4" w:rsidRPr="00B6411C" w:rsidTr="00DC3685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3</w:t>
            </w:r>
            <w:r w:rsidR="00B6411C" w:rsidRPr="00B6411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Сағалық және атқылауға қарсы жабдықтар.</w:t>
            </w:r>
            <w:r w:rsidR="002B64C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</w:t>
            </w:r>
          </w:p>
        </w:tc>
      </w:tr>
      <w:tr w:rsidR="00B12BC4" w:rsidRP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  <w:r w:rsidR="00B6411C" w:rsidRPr="00B6411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Ашық атқыламаларды жоюға арналған әдістер мен техникалық құралдар.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pStyle w:val="22"/>
              <w:widowControl w:val="0"/>
              <w:rPr>
                <w:b w:val="0"/>
                <w:sz w:val="24"/>
                <w:szCs w:val="24"/>
              </w:rPr>
            </w:pPr>
            <w:r w:rsidRPr="00B6411C">
              <w:rPr>
                <w:b w:val="0"/>
                <w:sz w:val="24"/>
                <w:szCs w:val="24"/>
              </w:rPr>
              <w:t>2</w:t>
            </w:r>
          </w:p>
        </w:tc>
      </w:tr>
      <w:tr w:rsidR="00B12BC4" w:rsidRP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5</w:t>
            </w:r>
            <w:r w:rsidR="00B6411C" w:rsidRPr="00B6411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Ашық атқыламаларды жою кезінде жұмыстарды басқару және қауіпсіздік техникасы.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12BC4" w:rsidRP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6</w:t>
            </w:r>
            <w:r w:rsidR="00B6411C" w:rsidRPr="00B6411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Жалпы және жеке қорғаныс құралдары. Газ аналитикалық аспаптар. Ауамен дем алу апараттары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</w:tr>
      <w:tr w:rsidR="00B12BC4" w:rsidRP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7</w:t>
            </w:r>
            <w:r w:rsidR="00B6411C" w:rsidRPr="00B6411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Дәрігерге дейінгі алғашқы көмек.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pStyle w:val="22"/>
              <w:widowControl w:val="0"/>
              <w:rPr>
                <w:b w:val="0"/>
                <w:sz w:val="24"/>
                <w:szCs w:val="24"/>
              </w:rPr>
            </w:pPr>
            <w:r w:rsidRPr="00B6411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1</w:t>
            </w:r>
          </w:p>
        </w:tc>
      </w:tr>
      <w:tr w:rsidR="00B12BC4" w:rsidRP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  <w:r w:rsidR="00B6411C" w:rsidRPr="00B6411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Аралық </w:t>
            </w:r>
            <w:r w:rsidRPr="00B6411C">
              <w:rPr>
                <w:sz w:val="24"/>
                <w:szCs w:val="24"/>
              </w:rPr>
              <w:t>тест.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12BC4" w:rsidRP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9</w:t>
            </w:r>
            <w:r w:rsidR="00B6411C" w:rsidRPr="00B6411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Емтихан.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C4" w:rsidRPr="00B6411C" w:rsidRDefault="00B12BC4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6411C" w:rsidRPr="00B6411C" w:rsidTr="00DC3685">
        <w:trPr>
          <w:trHeight w:val="40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1C" w:rsidRPr="00B6411C" w:rsidRDefault="00B6411C" w:rsidP="00FA7F4F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6411C">
              <w:rPr>
                <w:rFonts w:eastAsia="Calibri"/>
                <w:sz w:val="24"/>
                <w:szCs w:val="24"/>
              </w:rPr>
              <w:t>Б</w:t>
            </w:r>
            <w:r w:rsidRPr="00B6411C">
              <w:rPr>
                <w:rFonts w:eastAsia="Calibri"/>
                <w:sz w:val="24"/>
                <w:szCs w:val="24"/>
                <w:lang w:val="kk-KZ"/>
              </w:rPr>
              <w:t>арлығы</w:t>
            </w:r>
            <w:r w:rsidR="00DC3685">
              <w:rPr>
                <w:rFonts w:eastAsia="Calibri"/>
                <w:sz w:val="24"/>
                <w:szCs w:val="24"/>
                <w:lang w:val="kk-KZ"/>
              </w:rPr>
              <w:t>:</w:t>
            </w:r>
            <w:r w:rsidRPr="00B6411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</w:rPr>
              <w:t>3</w:t>
            </w:r>
            <w:r w:rsidRPr="00B6411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9</w:t>
            </w:r>
          </w:p>
        </w:tc>
      </w:tr>
    </w:tbl>
    <w:p w:rsidR="00870505" w:rsidRPr="00B6411C" w:rsidRDefault="00870505" w:rsidP="00FA7F4F">
      <w:pPr>
        <w:widowControl w:val="0"/>
        <w:ind w:firstLine="709"/>
        <w:jc w:val="both"/>
        <w:rPr>
          <w:b/>
          <w:sz w:val="24"/>
          <w:szCs w:val="24"/>
        </w:rPr>
      </w:pPr>
    </w:p>
    <w:p w:rsidR="00B6411C" w:rsidRPr="00A62A17" w:rsidRDefault="00FA7F4F" w:rsidP="00FA7F4F">
      <w:pPr>
        <w:pStyle w:val="11"/>
        <w:widowControl w:val="0"/>
        <w:ind w:left="1985"/>
        <w:jc w:val="center"/>
        <w:rPr>
          <w:b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 xml:space="preserve">3.6.3. </w:t>
      </w:r>
      <w:r w:rsidR="00B6411C">
        <w:rPr>
          <w:b/>
          <w:bCs/>
          <w:iCs/>
          <w:sz w:val="28"/>
          <w:szCs w:val="28"/>
          <w:lang w:val="kk-KZ"/>
        </w:rPr>
        <w:t>Құрамында күкіртсутегі және басқа да агрессиялық</w:t>
      </w:r>
    </w:p>
    <w:p w:rsidR="00B6411C" w:rsidRPr="008057B9" w:rsidRDefault="00B6411C" w:rsidP="00FA7F4F">
      <w:pPr>
        <w:pStyle w:val="11"/>
        <w:widowControl w:val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заттар бар кен орындарында жұмыстарды қауіпсіз жүргізу</w:t>
      </w:r>
    </w:p>
    <w:p w:rsidR="00B6411C" w:rsidRPr="00B6411C" w:rsidRDefault="00B6411C" w:rsidP="00FA7F4F">
      <w:pPr>
        <w:pStyle w:val="a5"/>
        <w:widowControl w:val="0"/>
        <w:ind w:left="0"/>
        <w:contextualSpacing w:val="0"/>
        <w:rPr>
          <w:b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534"/>
        <w:gridCol w:w="1059"/>
        <w:gridCol w:w="1060"/>
        <w:gridCol w:w="1587"/>
      </w:tblGrid>
      <w:tr w:rsidR="00B6411C" w:rsidTr="00354C91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  <w:lang w:val="kk-KZ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р/с</w:t>
            </w:r>
          </w:p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  <w:lang w:val="kk-KZ"/>
              </w:rPr>
            </w:pPr>
            <w:r w:rsidRPr="00B6411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Сағат саны</w:t>
            </w:r>
          </w:p>
        </w:tc>
      </w:tr>
      <w:tr w:rsidR="00DC3685" w:rsidTr="00354C91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B6411C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B6411C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B6411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DC3685" w:rsidTr="00354C91"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DC3685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5" w:rsidRPr="00DC3685" w:rsidRDefault="00DC3685" w:rsidP="00FA7F4F">
            <w:pPr>
              <w:widowControl w:val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B6411C" w:rsidTr="00354C91">
        <w:trPr>
          <w:trHeight w:val="3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  <w:r w:rsidR="002511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Зиянды заттардың қасиеті және әрекеті</w:t>
            </w:r>
            <w:r w:rsidRPr="00B641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-</w:t>
            </w:r>
          </w:p>
        </w:tc>
      </w:tr>
      <w:tr w:rsidR="00B6411C" w:rsidTr="00354C91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2</w:t>
            </w:r>
            <w:r w:rsidR="002511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Қорғаныс құралдары</w:t>
            </w:r>
            <w:r w:rsidRPr="00B6411C">
              <w:rPr>
                <w:bCs/>
                <w:sz w:val="24"/>
                <w:szCs w:val="24"/>
              </w:rPr>
              <w:t>. Газ</w:t>
            </w:r>
            <w:r w:rsidRPr="00B6411C">
              <w:rPr>
                <w:bCs/>
                <w:sz w:val="24"/>
                <w:szCs w:val="24"/>
                <w:lang w:val="kk-KZ"/>
              </w:rPr>
              <w:t>талдау аспаптары</w:t>
            </w:r>
            <w:r w:rsidRPr="00B6411C">
              <w:rPr>
                <w:bCs/>
                <w:sz w:val="24"/>
                <w:szCs w:val="24"/>
              </w:rPr>
              <w:t xml:space="preserve">. </w:t>
            </w:r>
            <w:r w:rsidRPr="00B6411C">
              <w:rPr>
                <w:bCs/>
                <w:sz w:val="24"/>
                <w:szCs w:val="24"/>
                <w:lang w:val="kk-KZ"/>
              </w:rPr>
              <w:t xml:space="preserve">Ауамен дем алу </w:t>
            </w:r>
            <w:r w:rsidRPr="00B6411C">
              <w:rPr>
                <w:bCs/>
                <w:sz w:val="24"/>
                <w:szCs w:val="24"/>
              </w:rPr>
              <w:t>аппарат</w:t>
            </w:r>
            <w:r w:rsidRPr="00B6411C">
              <w:rPr>
                <w:bCs/>
                <w:sz w:val="24"/>
                <w:szCs w:val="24"/>
                <w:lang w:val="kk-KZ"/>
              </w:rPr>
              <w:t>тары</w:t>
            </w:r>
            <w:r w:rsidRPr="00B641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4</w:t>
            </w:r>
          </w:p>
        </w:tc>
      </w:tr>
      <w:tr w:rsidR="00B6411C" w:rsidTr="00354C91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3</w:t>
            </w:r>
            <w:r w:rsidR="002511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Қауіпсіздік техникасы және еңбекті қорғау</w:t>
            </w:r>
            <w:r w:rsidRPr="00B6411C">
              <w:rPr>
                <w:bCs/>
                <w:sz w:val="24"/>
                <w:szCs w:val="24"/>
              </w:rPr>
              <w:t xml:space="preserve">. </w:t>
            </w:r>
            <w:r w:rsidRPr="00B6411C">
              <w:rPr>
                <w:bCs/>
                <w:sz w:val="24"/>
                <w:szCs w:val="24"/>
                <w:lang w:val="kk-KZ"/>
              </w:rPr>
              <w:t xml:space="preserve">Құрамында </w:t>
            </w:r>
            <w:r w:rsidRPr="00B6411C">
              <w:rPr>
                <w:bCs/>
                <w:sz w:val="24"/>
                <w:szCs w:val="24"/>
              </w:rPr>
              <w:t>(H</w:t>
            </w:r>
            <w:r w:rsidRPr="00B6411C">
              <w:rPr>
                <w:bCs/>
                <w:sz w:val="24"/>
                <w:szCs w:val="24"/>
                <w:vertAlign w:val="subscript"/>
              </w:rPr>
              <w:t>2</w:t>
            </w:r>
            <w:r w:rsidRPr="00B6411C">
              <w:rPr>
                <w:bCs/>
                <w:sz w:val="24"/>
                <w:szCs w:val="24"/>
              </w:rPr>
              <w:t>S)</w:t>
            </w:r>
            <w:r w:rsidRPr="00B6411C">
              <w:rPr>
                <w:bCs/>
                <w:sz w:val="24"/>
                <w:szCs w:val="24"/>
                <w:lang w:val="kk-KZ"/>
              </w:rPr>
              <w:t xml:space="preserve"> күкірсутегі бар кен орындарындағы өрт қауіпсіздігі</w:t>
            </w:r>
            <w:r w:rsidRPr="00B641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-</w:t>
            </w:r>
          </w:p>
        </w:tc>
      </w:tr>
      <w:tr w:rsidR="00B6411C" w:rsidTr="00B6411C">
        <w:trPr>
          <w:trHeight w:val="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4</w:t>
            </w:r>
            <w:r w:rsidR="002511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Қоршаған ортаны қорғау және э</w:t>
            </w:r>
            <w:r w:rsidRPr="00B6411C">
              <w:rPr>
                <w:bCs/>
                <w:sz w:val="24"/>
                <w:szCs w:val="24"/>
              </w:rPr>
              <w:t>кологи</w:t>
            </w:r>
            <w:r w:rsidRPr="00B6411C">
              <w:rPr>
                <w:bCs/>
                <w:sz w:val="24"/>
                <w:szCs w:val="24"/>
                <w:lang w:val="kk-KZ"/>
              </w:rPr>
              <w:t>я</w:t>
            </w:r>
            <w:r w:rsidRPr="00B641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-</w:t>
            </w:r>
          </w:p>
        </w:tc>
      </w:tr>
      <w:tr w:rsidR="00B6411C" w:rsidTr="00B6411C">
        <w:trPr>
          <w:trHeight w:val="2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5</w:t>
            </w:r>
            <w:r w:rsidR="002511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Аралық</w:t>
            </w:r>
            <w:r w:rsidRPr="00B6411C">
              <w:rPr>
                <w:bCs/>
                <w:sz w:val="24"/>
                <w:szCs w:val="24"/>
              </w:rPr>
              <w:t xml:space="preserve"> тест.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-</w:t>
            </w:r>
          </w:p>
        </w:tc>
      </w:tr>
      <w:tr w:rsidR="00B6411C" w:rsidTr="00354C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6</w:t>
            </w:r>
            <w:r w:rsidR="002511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Тест</w:t>
            </w:r>
            <w:r w:rsidRPr="00B6411C">
              <w:rPr>
                <w:bCs/>
                <w:sz w:val="24"/>
                <w:szCs w:val="24"/>
                <w:lang w:val="kk-KZ"/>
              </w:rPr>
              <w:t>ілеу</w:t>
            </w:r>
            <w:r w:rsidRPr="00B641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-</w:t>
            </w:r>
          </w:p>
        </w:tc>
      </w:tr>
      <w:tr w:rsidR="00B6411C" w:rsidTr="00354C91"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C" w:rsidRPr="00DC3685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Барлығы</w:t>
            </w:r>
            <w:r w:rsidR="00DC3685">
              <w:rPr>
                <w:sz w:val="24"/>
                <w:szCs w:val="24"/>
              </w:rPr>
              <w:t>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</w:rPr>
              <w:t>4</w:t>
            </w:r>
          </w:p>
        </w:tc>
      </w:tr>
    </w:tbl>
    <w:p w:rsidR="00B6411C" w:rsidRDefault="00B6411C" w:rsidP="00FA7F4F">
      <w:pPr>
        <w:widowControl w:val="0"/>
        <w:jc w:val="both"/>
        <w:outlineLvl w:val="0"/>
        <w:rPr>
          <w:bCs/>
          <w:szCs w:val="28"/>
          <w:lang w:val="kk-KZ"/>
        </w:rPr>
      </w:pPr>
    </w:p>
    <w:p w:rsidR="00870505" w:rsidRDefault="00870505" w:rsidP="00FA7F4F">
      <w:pPr>
        <w:widowControl w:val="0"/>
        <w:ind w:firstLine="709"/>
        <w:jc w:val="both"/>
        <w:rPr>
          <w:b/>
          <w:sz w:val="24"/>
          <w:szCs w:val="24"/>
        </w:rPr>
      </w:pPr>
    </w:p>
    <w:p w:rsidR="00B6411C" w:rsidRDefault="00FA7F4F" w:rsidP="00FA7F4F">
      <w:pPr>
        <w:pStyle w:val="11"/>
        <w:widowControl w:val="0"/>
        <w:ind w:left="7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3.6.4. </w:t>
      </w:r>
      <w:r w:rsidR="00B6411C">
        <w:rPr>
          <w:b/>
          <w:sz w:val="28"/>
          <w:szCs w:val="28"/>
          <w:lang w:val="kk-KZ"/>
        </w:rPr>
        <w:t>Мұнайгаз саласы объектілерінің құтқарушыларын оқыту және даярлаудың жыл сайынғы курсы</w:t>
      </w:r>
    </w:p>
    <w:p w:rsidR="00B6411C" w:rsidRPr="008057B9" w:rsidRDefault="00B6411C" w:rsidP="00FA7F4F">
      <w:pPr>
        <w:pStyle w:val="11"/>
        <w:widowControl w:val="0"/>
        <w:ind w:left="0"/>
        <w:rPr>
          <w:b/>
          <w:sz w:val="28"/>
          <w:szCs w:val="28"/>
          <w:lang w:val="kk-KZ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1134"/>
        <w:gridCol w:w="1417"/>
      </w:tblGrid>
      <w:tr w:rsidR="00B6411C" w:rsidTr="00DC3685">
        <w:trPr>
          <w:cantSplit/>
          <w:trHeight w:val="28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</w:rPr>
              <w:t>Р\с</w:t>
            </w:r>
          </w:p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Тақырып атауы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Сағат саны</w:t>
            </w:r>
          </w:p>
        </w:tc>
      </w:tr>
      <w:tr w:rsidR="00DC3685" w:rsidTr="00DC3685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B6411C" w:rsidRDefault="00DC3685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B6411C" w:rsidRDefault="00DC3685" w:rsidP="00FA7F4F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</w:t>
            </w:r>
          </w:p>
          <w:p w:rsidR="00DC3685" w:rsidRPr="00B6411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46355E">
              <w:rPr>
                <w:sz w:val="24"/>
                <w:szCs w:val="24"/>
                <w:lang w:val="kk-KZ" w:eastAsia="en-US"/>
              </w:rPr>
              <w:t>сағат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Топтық сабақ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1153EC">
              <w:rPr>
                <w:sz w:val="24"/>
                <w:szCs w:val="24"/>
                <w:lang w:val="kk-KZ"/>
              </w:rPr>
              <w:t>Практикалық</w:t>
            </w:r>
          </w:p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54C91">
              <w:rPr>
                <w:sz w:val="24"/>
                <w:szCs w:val="24"/>
                <w:lang w:val="kk-KZ"/>
              </w:rPr>
              <w:t>сабақ</w:t>
            </w:r>
          </w:p>
        </w:tc>
      </w:tr>
      <w:tr w:rsidR="00DC3685" w:rsidTr="00DC3685">
        <w:trPr>
          <w:cantSplit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85" w:rsidRPr="00DC3685" w:rsidRDefault="00DC3685" w:rsidP="00FA7F4F">
            <w:pPr>
              <w:widowControl w:val="0"/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Default="00DC3685" w:rsidP="00FA7F4F">
            <w:pPr>
              <w:widowControl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354C91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685" w:rsidRPr="001153EC" w:rsidRDefault="00DC3685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B6411C" w:rsidTr="00DC3685">
        <w:trPr>
          <w:cantSplit/>
          <w:trHeight w:val="8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11C" w:rsidRPr="00B6411C" w:rsidRDefault="00B6411C" w:rsidP="00FA7F4F">
            <w:pPr>
              <w:pStyle w:val="a8"/>
              <w:widowControl w:val="0"/>
              <w:jc w:val="center"/>
              <w:rPr>
                <w:b w:val="0"/>
                <w:sz w:val="24"/>
              </w:rPr>
            </w:pPr>
            <w:r w:rsidRPr="00B6411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pStyle w:val="21"/>
              <w:widowControl w:val="0"/>
              <w:rPr>
                <w:szCs w:val="24"/>
              </w:rPr>
            </w:pPr>
            <w:r w:rsidRPr="00B6411C">
              <w:rPr>
                <w:szCs w:val="24"/>
                <w:lang w:val="kk-KZ"/>
              </w:rPr>
              <w:t xml:space="preserve">Мұнай және газ атқыламаларының алдын алу және жою бойынша әскерилендірілген қызметтің Жарғылары мен Ережелері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6411C" w:rsidTr="00DC3685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pStyle w:val="21"/>
              <w:widowControl w:val="0"/>
              <w:jc w:val="both"/>
              <w:rPr>
                <w:szCs w:val="24"/>
              </w:rPr>
            </w:pPr>
            <w:r w:rsidRPr="00B6411C">
              <w:rPr>
                <w:szCs w:val="24"/>
                <w:lang w:val="kk-KZ"/>
              </w:rPr>
              <w:t>ГМСБ туралы түсінік, ГМСБ және ашық атқыламалардың (АА) алдын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6411C" w:rsidTr="00DC3685">
        <w:trPr>
          <w:cantSplit/>
          <w:trHeight w:val="36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Алдын алу жұмыстарын ұйымдастыру және жүрізу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6411C" w:rsidTr="00DC3685">
        <w:trPr>
          <w:cantSplit/>
          <w:trHeight w:val="3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ГМСБ жою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Сағалық және атқылауға қарсы жабдықтар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pStyle w:val="21"/>
              <w:widowControl w:val="0"/>
              <w:jc w:val="center"/>
              <w:rPr>
                <w:szCs w:val="24"/>
              </w:rPr>
            </w:pPr>
            <w:r w:rsidRPr="00B6411C">
              <w:rPr>
                <w:szCs w:val="24"/>
              </w:rPr>
              <w:t>2</w:t>
            </w:r>
          </w:p>
        </w:tc>
      </w:tr>
      <w:tr w:rsidR="00B6411C" w:rsidTr="00DC3685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Ашық атқыламаларды жою кезіндегі жұмыстарды ұйымдастыру және қауіпсіздік техникасы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pStyle w:val="21"/>
              <w:widowControl w:val="0"/>
              <w:jc w:val="center"/>
              <w:rPr>
                <w:szCs w:val="24"/>
              </w:rPr>
            </w:pPr>
            <w:r w:rsidRPr="00B6411C">
              <w:rPr>
                <w:szCs w:val="24"/>
              </w:rPr>
              <w:t>6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bCs/>
                <w:sz w:val="24"/>
                <w:szCs w:val="24"/>
                <w:lang w:val="kk-KZ"/>
              </w:rPr>
              <w:t>Ашық атқыламаларды жою әдістері мен техникалық құралдары.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6411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pStyle w:val="21"/>
              <w:widowControl w:val="0"/>
              <w:jc w:val="center"/>
              <w:rPr>
                <w:szCs w:val="24"/>
                <w:lang w:val="en-US"/>
              </w:rPr>
            </w:pPr>
            <w:r w:rsidRPr="00B6411C">
              <w:rPr>
                <w:szCs w:val="24"/>
                <w:lang w:val="en-US"/>
              </w:rPr>
              <w:t>36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Ашық атқыламаларды және ГМСБ жою кезіндегі өртке қарсы қауіпсіздік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pStyle w:val="a8"/>
              <w:widowControl w:val="0"/>
              <w:rPr>
                <w:b w:val="0"/>
                <w:sz w:val="24"/>
                <w:lang w:val="kk-KZ"/>
              </w:rPr>
            </w:pPr>
            <w:r w:rsidRPr="00B6411C">
              <w:rPr>
                <w:b w:val="0"/>
                <w:sz w:val="24"/>
                <w:lang w:val="kk-KZ"/>
              </w:rPr>
              <w:t>Қызметкерлер құрамын қорғау құралдары.</w:t>
            </w:r>
          </w:p>
          <w:p w:rsidR="00B6411C" w:rsidRPr="00B6411C" w:rsidRDefault="00B6411C" w:rsidP="00FA7F4F">
            <w:pPr>
              <w:pStyle w:val="a8"/>
              <w:widowControl w:val="0"/>
              <w:rPr>
                <w:b w:val="0"/>
                <w:sz w:val="24"/>
              </w:rPr>
            </w:pPr>
            <w:r w:rsidRPr="00B6411C">
              <w:rPr>
                <w:b w:val="0"/>
                <w:sz w:val="24"/>
                <w:lang w:val="kk-KZ"/>
              </w:rPr>
              <w:t>Газаналитикалық аспаптар. Ауамен дем алу аппараттары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pStyle w:val="21"/>
              <w:widowControl w:val="0"/>
              <w:jc w:val="center"/>
              <w:rPr>
                <w:szCs w:val="24"/>
              </w:rPr>
            </w:pPr>
            <w:r w:rsidRPr="00B6411C">
              <w:rPr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</w:rPr>
              <w:t>36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Оқу полигонындағы оқу</w:t>
            </w:r>
            <w:r w:rsidRPr="00B6411C">
              <w:rPr>
                <w:sz w:val="24"/>
                <w:szCs w:val="24"/>
              </w:rPr>
              <w:t>-</w:t>
            </w:r>
            <w:r w:rsidRPr="00B6411C">
              <w:rPr>
                <w:sz w:val="24"/>
                <w:szCs w:val="24"/>
                <w:lang w:val="kk-KZ"/>
              </w:rPr>
              <w:t xml:space="preserve">жаттығу сабақтары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40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 xml:space="preserve">Дәрігерге дейінгі алғашқы көмек көрсету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6411C">
              <w:rPr>
                <w:sz w:val="24"/>
                <w:szCs w:val="24"/>
              </w:rPr>
              <w:t>1</w:t>
            </w:r>
            <w:r w:rsidRPr="00B6411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en-US"/>
              </w:rPr>
              <w:t>8</w:t>
            </w:r>
          </w:p>
        </w:tc>
      </w:tr>
      <w:tr w:rsidR="00B6411C" w:rsidTr="00DC368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  <w:lang w:val="kk-KZ"/>
              </w:rPr>
              <w:t>1</w:t>
            </w:r>
            <w:r w:rsidRPr="00B641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Психоэмоциялық жеңілдену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  <w:r w:rsidRPr="00B6411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411C" w:rsidTr="00DC3685"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11C" w:rsidRPr="00B6411C" w:rsidRDefault="00B6411C" w:rsidP="00FA7F4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6411C">
              <w:rPr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6411C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6411C">
              <w:rPr>
                <w:sz w:val="24"/>
                <w:szCs w:val="24"/>
              </w:rPr>
              <w:t>1</w:t>
            </w:r>
            <w:r w:rsidRPr="00B6411C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11C" w:rsidRPr="00B6411C" w:rsidRDefault="00B6411C" w:rsidP="00FA7F4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6411C">
              <w:rPr>
                <w:sz w:val="24"/>
                <w:szCs w:val="24"/>
                <w:lang w:val="en-US"/>
              </w:rPr>
              <w:t>132</w:t>
            </w:r>
          </w:p>
        </w:tc>
      </w:tr>
    </w:tbl>
    <w:p w:rsidR="00870505" w:rsidRDefault="00870505" w:rsidP="00FA7F4F">
      <w:pPr>
        <w:widowControl w:val="0"/>
        <w:ind w:firstLine="709"/>
        <w:jc w:val="center"/>
        <w:rPr>
          <w:lang w:val="kk-KZ"/>
        </w:rPr>
      </w:pPr>
    </w:p>
    <w:p w:rsidR="00FA7F4F" w:rsidRDefault="00FA7F4F" w:rsidP="00FA7F4F">
      <w:pPr>
        <w:ind w:firstLine="567"/>
        <w:jc w:val="both"/>
        <w:rPr>
          <w:lang w:val="kk-KZ"/>
        </w:rPr>
      </w:pPr>
      <w:r>
        <w:rPr>
          <w:i/>
          <w:color w:val="000000"/>
          <w:lang w:val="kk-KZ"/>
        </w:rPr>
        <w:t>Бұйрық Қазақстан Республикасының Әділет министрлігінде 2015 жылғы 22 сәуірдегі Нормативтік құқықтық кесімдерді мемлекеттік тіркеудің тізіліміне №10772 болып енгізілді.</w:t>
      </w:r>
    </w:p>
    <w:sectPr w:rsidR="00FA7F4F" w:rsidSect="00DC3685">
      <w:pgSz w:w="11906" w:h="16838"/>
      <w:pgMar w:top="1418" w:right="851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C9" w:rsidRDefault="002B64C9" w:rsidP="000045A3">
      <w:r>
        <w:separator/>
      </w:r>
    </w:p>
  </w:endnote>
  <w:endnote w:type="continuationSeparator" w:id="0">
    <w:p w:rsidR="002B64C9" w:rsidRDefault="002B64C9" w:rsidP="000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C9" w:rsidRDefault="002B64C9" w:rsidP="000045A3">
      <w:r>
        <w:separator/>
      </w:r>
    </w:p>
  </w:footnote>
  <w:footnote w:type="continuationSeparator" w:id="0">
    <w:p w:rsidR="002B64C9" w:rsidRDefault="002B64C9" w:rsidP="00004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987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64C9" w:rsidRPr="000045A3" w:rsidRDefault="002B64C9">
        <w:pPr>
          <w:pStyle w:val="a6"/>
          <w:jc w:val="center"/>
          <w:rPr>
            <w:sz w:val="28"/>
            <w:szCs w:val="28"/>
          </w:rPr>
        </w:pPr>
        <w:r w:rsidRPr="000045A3">
          <w:rPr>
            <w:sz w:val="28"/>
            <w:szCs w:val="28"/>
          </w:rPr>
          <w:fldChar w:fldCharType="begin"/>
        </w:r>
        <w:r w:rsidRPr="000045A3">
          <w:rPr>
            <w:sz w:val="28"/>
            <w:szCs w:val="28"/>
          </w:rPr>
          <w:instrText>PAGE   \* MERGEFORMAT</w:instrText>
        </w:r>
        <w:r w:rsidRPr="000045A3">
          <w:rPr>
            <w:sz w:val="28"/>
            <w:szCs w:val="28"/>
          </w:rPr>
          <w:fldChar w:fldCharType="separate"/>
        </w:r>
        <w:r w:rsidR="00307E04">
          <w:rPr>
            <w:noProof/>
            <w:sz w:val="28"/>
            <w:szCs w:val="28"/>
          </w:rPr>
          <w:t>2</w:t>
        </w:r>
        <w:r w:rsidRPr="000045A3">
          <w:rPr>
            <w:sz w:val="28"/>
            <w:szCs w:val="28"/>
          </w:rPr>
          <w:fldChar w:fldCharType="end"/>
        </w:r>
      </w:p>
    </w:sdtContent>
  </w:sdt>
  <w:p w:rsidR="002B64C9" w:rsidRDefault="002B6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5A4"/>
    <w:multiLevelType w:val="multilevel"/>
    <w:tmpl w:val="B8147B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E7667EF"/>
    <w:multiLevelType w:val="hybridMultilevel"/>
    <w:tmpl w:val="9788A962"/>
    <w:lvl w:ilvl="0" w:tplc="07E4317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74064"/>
    <w:multiLevelType w:val="hybridMultilevel"/>
    <w:tmpl w:val="34D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7961"/>
    <w:multiLevelType w:val="multilevel"/>
    <w:tmpl w:val="B72237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B71B7A"/>
    <w:multiLevelType w:val="hybridMultilevel"/>
    <w:tmpl w:val="15B8967C"/>
    <w:lvl w:ilvl="0" w:tplc="2B68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35E4B"/>
    <w:multiLevelType w:val="multilevel"/>
    <w:tmpl w:val="58E49E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63C15DF"/>
    <w:multiLevelType w:val="hybridMultilevel"/>
    <w:tmpl w:val="D0DCFF6A"/>
    <w:lvl w:ilvl="0" w:tplc="F91A14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85873"/>
    <w:multiLevelType w:val="hybridMultilevel"/>
    <w:tmpl w:val="24ECD59C"/>
    <w:lvl w:ilvl="0" w:tplc="60ACFB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43142"/>
    <w:multiLevelType w:val="multilevel"/>
    <w:tmpl w:val="70EA4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kk-KZ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6502EB"/>
    <w:multiLevelType w:val="hybridMultilevel"/>
    <w:tmpl w:val="41EEB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712B9"/>
    <w:multiLevelType w:val="hybridMultilevel"/>
    <w:tmpl w:val="34D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27868"/>
    <w:multiLevelType w:val="hybridMultilevel"/>
    <w:tmpl w:val="34D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D1444"/>
    <w:multiLevelType w:val="hybridMultilevel"/>
    <w:tmpl w:val="34D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A7400"/>
    <w:multiLevelType w:val="hybridMultilevel"/>
    <w:tmpl w:val="EF7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E0590"/>
    <w:multiLevelType w:val="hybridMultilevel"/>
    <w:tmpl w:val="0DFA96B0"/>
    <w:lvl w:ilvl="0" w:tplc="57D629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B3C60"/>
    <w:multiLevelType w:val="hybridMultilevel"/>
    <w:tmpl w:val="EF7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46F6C"/>
    <w:multiLevelType w:val="multilevel"/>
    <w:tmpl w:val="5CE8C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2153C9D"/>
    <w:multiLevelType w:val="hybridMultilevel"/>
    <w:tmpl w:val="87FE7B38"/>
    <w:lvl w:ilvl="0" w:tplc="36B2BE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18510A"/>
    <w:multiLevelType w:val="multilevel"/>
    <w:tmpl w:val="742C228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8B60AA4"/>
    <w:multiLevelType w:val="hybridMultilevel"/>
    <w:tmpl w:val="34D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F3E80"/>
    <w:multiLevelType w:val="hybridMultilevel"/>
    <w:tmpl w:val="DC08BF0E"/>
    <w:lvl w:ilvl="0" w:tplc="1CA42A1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CAD73A9"/>
    <w:multiLevelType w:val="hybridMultilevel"/>
    <w:tmpl w:val="5F3025CA"/>
    <w:lvl w:ilvl="0" w:tplc="1848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A57017"/>
    <w:multiLevelType w:val="hybridMultilevel"/>
    <w:tmpl w:val="AF54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4D0A"/>
    <w:multiLevelType w:val="multilevel"/>
    <w:tmpl w:val="3A8ED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19"/>
  </w:num>
  <w:num w:numId="11">
    <w:abstractNumId w:val="21"/>
  </w:num>
  <w:num w:numId="12">
    <w:abstractNumId w:val="15"/>
  </w:num>
  <w:num w:numId="13">
    <w:abstractNumId w:val="8"/>
  </w:num>
  <w:num w:numId="14">
    <w:abstractNumId w:val="1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7"/>
  </w:num>
  <w:num w:numId="24">
    <w:abstractNumId w:val="20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05"/>
    <w:rsid w:val="000045A3"/>
    <w:rsid w:val="0007509B"/>
    <w:rsid w:val="0008788F"/>
    <w:rsid w:val="000B4EE1"/>
    <w:rsid w:val="001153EC"/>
    <w:rsid w:val="00251124"/>
    <w:rsid w:val="002B64C9"/>
    <w:rsid w:val="00307E04"/>
    <w:rsid w:val="00334A50"/>
    <w:rsid w:val="00354C91"/>
    <w:rsid w:val="00364B86"/>
    <w:rsid w:val="004126C2"/>
    <w:rsid w:val="0046355E"/>
    <w:rsid w:val="00547014"/>
    <w:rsid w:val="0072142F"/>
    <w:rsid w:val="00731CC8"/>
    <w:rsid w:val="00762777"/>
    <w:rsid w:val="007921DD"/>
    <w:rsid w:val="00870505"/>
    <w:rsid w:val="00A17794"/>
    <w:rsid w:val="00B12BC4"/>
    <w:rsid w:val="00B27C9F"/>
    <w:rsid w:val="00B6411C"/>
    <w:rsid w:val="00C1494F"/>
    <w:rsid w:val="00C15631"/>
    <w:rsid w:val="00C87404"/>
    <w:rsid w:val="00CF052E"/>
    <w:rsid w:val="00D1444E"/>
    <w:rsid w:val="00DC3685"/>
    <w:rsid w:val="00E31226"/>
    <w:rsid w:val="00E918A6"/>
    <w:rsid w:val="00FA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F236-9934-41F4-8BB8-81D6AB9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505"/>
    <w:pPr>
      <w:keepNext/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87050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05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87050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870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70505"/>
    <w:pPr>
      <w:ind w:left="720"/>
      <w:contextualSpacing/>
    </w:pPr>
  </w:style>
  <w:style w:type="paragraph" w:styleId="a6">
    <w:name w:val="header"/>
    <w:basedOn w:val="a"/>
    <w:link w:val="a7"/>
    <w:uiPriority w:val="99"/>
    <w:rsid w:val="0087050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87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70505"/>
    <w:pPr>
      <w:ind w:left="720"/>
    </w:pPr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870505"/>
    <w:pPr>
      <w:jc w:val="both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rsid w:val="008705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870505"/>
    <w:pPr>
      <w:overflowPunct w:val="0"/>
      <w:autoSpaceDE w:val="0"/>
      <w:autoSpaceDN w:val="0"/>
      <w:adjustRightInd w:val="0"/>
      <w:jc w:val="center"/>
    </w:pPr>
    <w:rPr>
      <w:b/>
    </w:rPr>
  </w:style>
  <w:style w:type="paragraph" w:customStyle="1" w:styleId="31">
    <w:name w:val="Основной текст 31"/>
    <w:basedOn w:val="a"/>
    <w:rsid w:val="00870505"/>
    <w:pPr>
      <w:overflowPunct w:val="0"/>
      <w:autoSpaceDE w:val="0"/>
      <w:autoSpaceDN w:val="0"/>
      <w:adjustRightInd w:val="0"/>
      <w:jc w:val="both"/>
    </w:pPr>
    <w:rPr>
      <w:b/>
      <w:sz w:val="24"/>
    </w:rPr>
  </w:style>
  <w:style w:type="paragraph" w:customStyle="1" w:styleId="21">
    <w:name w:val="Основной текст 21"/>
    <w:basedOn w:val="a"/>
    <w:rsid w:val="00870505"/>
    <w:pPr>
      <w:overflowPunct w:val="0"/>
      <w:autoSpaceDE w:val="0"/>
      <w:autoSpaceDN w:val="0"/>
      <w:adjustRightInd w:val="0"/>
    </w:pPr>
    <w:rPr>
      <w:sz w:val="24"/>
    </w:rPr>
  </w:style>
  <w:style w:type="paragraph" w:styleId="aa">
    <w:name w:val="footer"/>
    <w:basedOn w:val="a"/>
    <w:link w:val="ab"/>
    <w:uiPriority w:val="99"/>
    <w:unhideWhenUsed/>
    <w:rsid w:val="004635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6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B12BC4"/>
    <w:pPr>
      <w:overflowPunct w:val="0"/>
      <w:autoSpaceDE w:val="0"/>
      <w:autoSpaceDN w:val="0"/>
      <w:adjustRightInd w:val="0"/>
      <w:jc w:val="center"/>
    </w:pPr>
    <w:rPr>
      <w:rFonts w:eastAsia="Calibri"/>
      <w:b/>
    </w:rPr>
  </w:style>
  <w:style w:type="paragraph" w:customStyle="1" w:styleId="BodyText31">
    <w:name w:val="Body Text 31"/>
    <w:basedOn w:val="a"/>
    <w:rsid w:val="00B12BC4"/>
    <w:pPr>
      <w:overflowPunct w:val="0"/>
      <w:autoSpaceDE w:val="0"/>
      <w:autoSpaceDN w:val="0"/>
      <w:adjustRightInd w:val="0"/>
      <w:jc w:val="both"/>
    </w:pPr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6978</Words>
  <Characters>39778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aldabekov</dc:creator>
  <cp:lastModifiedBy>User</cp:lastModifiedBy>
  <cp:revision>2</cp:revision>
  <cp:lastPrinted>2014-06-28T06:21:00Z</cp:lastPrinted>
  <dcterms:created xsi:type="dcterms:W3CDTF">2016-04-16T00:35:00Z</dcterms:created>
  <dcterms:modified xsi:type="dcterms:W3CDTF">2016-04-16T00:35:00Z</dcterms:modified>
</cp:coreProperties>
</file>